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77" w:rsidRDefault="00DE7A2F" w:rsidP="003D5577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</w:rPr>
      </w:pPr>
      <w:r w:rsidRPr="003D5577">
        <w:rPr>
          <w:rFonts w:ascii="Arial" w:hAnsi="Arial" w:cs="Arial"/>
          <w:b/>
          <w:sz w:val="32"/>
          <w:szCs w:val="24"/>
        </w:rPr>
        <w:t xml:space="preserve">FORMA VÝCHOVY A VZDELÁVANIA </w:t>
      </w:r>
    </w:p>
    <w:p w:rsidR="00176CE3" w:rsidRDefault="00DE7A2F" w:rsidP="003D5577">
      <w:pPr>
        <w:spacing w:after="0" w:line="276" w:lineRule="auto"/>
        <w:jc w:val="center"/>
        <w:rPr>
          <w:rFonts w:ascii="Arial" w:hAnsi="Arial" w:cs="Arial"/>
          <w:b/>
          <w:sz w:val="32"/>
          <w:szCs w:val="24"/>
        </w:rPr>
      </w:pPr>
      <w:r w:rsidRPr="003D5577">
        <w:rPr>
          <w:rFonts w:ascii="Arial" w:hAnsi="Arial" w:cs="Arial"/>
          <w:b/>
          <w:sz w:val="32"/>
          <w:szCs w:val="24"/>
        </w:rPr>
        <w:t xml:space="preserve">na prvom </w:t>
      </w:r>
      <w:r w:rsidR="003D5577" w:rsidRPr="003D5577">
        <w:rPr>
          <w:rFonts w:ascii="Arial" w:hAnsi="Arial" w:cs="Arial"/>
          <w:b/>
          <w:sz w:val="32"/>
          <w:szCs w:val="24"/>
        </w:rPr>
        <w:t>a druhom stupni základnej školy dennou formou</w:t>
      </w:r>
    </w:p>
    <w:p w:rsidR="00227CB1" w:rsidRDefault="00227CB1" w:rsidP="00227C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27CB1" w:rsidRDefault="00227CB1" w:rsidP="00227C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D5577" w:rsidRPr="00AC6BAB" w:rsidRDefault="003D5577" w:rsidP="006B085F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u w:val="single"/>
        </w:rPr>
      </w:pPr>
      <w:r w:rsidRPr="00AC6BAB">
        <w:rPr>
          <w:rFonts w:ascii="Arial" w:hAnsi="Arial" w:cs="Arial"/>
          <w:b/>
          <w:u w:val="single"/>
        </w:rPr>
        <w:t xml:space="preserve">Denná forma štúdia sa môže uskutočňovať aj ako dištančná: </w:t>
      </w:r>
    </w:p>
    <w:p w:rsidR="003D5577" w:rsidRPr="00AC6BAB" w:rsidRDefault="006B085F" w:rsidP="006B085F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C6BAB">
        <w:rPr>
          <w:rFonts w:ascii="Arial" w:hAnsi="Arial" w:cs="Arial"/>
        </w:rPr>
        <w:t>BOD</w:t>
      </w:r>
      <w:r w:rsidR="007A1CF9" w:rsidRPr="00AC6BAB">
        <w:rPr>
          <w:rFonts w:ascii="Arial" w:hAnsi="Arial" w:cs="Arial"/>
        </w:rPr>
        <w:t xml:space="preserve"> - </w:t>
      </w:r>
      <w:r w:rsidR="003D5577" w:rsidRPr="00AC6BAB">
        <w:rPr>
          <w:rFonts w:ascii="Arial" w:hAnsi="Arial" w:cs="Arial"/>
        </w:rPr>
        <w:t xml:space="preserve">v celom rozsahu vzdelávania </w:t>
      </w:r>
      <w:r w:rsidR="003D5577" w:rsidRPr="00AC6BAB">
        <w:rPr>
          <w:rFonts w:ascii="Arial" w:hAnsi="Arial" w:cs="Arial"/>
          <w:b/>
        </w:rPr>
        <w:t xml:space="preserve">zabezpečovaného školou pre žiakov, ktorí plnia povinnú školskú dochádzku </w:t>
      </w:r>
      <w:r w:rsidR="003D5577" w:rsidRPr="00AC6BAB">
        <w:rPr>
          <w:rFonts w:ascii="Arial" w:hAnsi="Arial" w:cs="Arial"/>
          <w:b/>
          <w:highlight w:val="yellow"/>
        </w:rPr>
        <w:t>individuálnym vzdelávaním</w:t>
      </w:r>
      <w:r w:rsidR="003D5577" w:rsidRPr="00AC6BAB">
        <w:rPr>
          <w:rFonts w:ascii="Arial" w:hAnsi="Arial" w:cs="Arial"/>
        </w:rPr>
        <w:t xml:space="preserve">, preto, že </w:t>
      </w:r>
      <w:r w:rsidR="003D5577" w:rsidRPr="00AC6BAB">
        <w:rPr>
          <w:rFonts w:ascii="Arial" w:hAnsi="Arial" w:cs="Arial"/>
          <w:i/>
          <w:u w:val="single"/>
        </w:rPr>
        <w:t>ich zdravotný stav neumožňuje účasť na vzdelávaní v škole</w:t>
      </w:r>
      <w:r w:rsidR="003D5577" w:rsidRPr="00AC6BAB">
        <w:rPr>
          <w:rFonts w:ascii="Arial" w:hAnsi="Arial" w:cs="Arial"/>
        </w:rPr>
        <w:t xml:space="preserve"> alebo preto, že </w:t>
      </w:r>
      <w:r w:rsidR="003D5577" w:rsidRPr="00AC6BAB">
        <w:rPr>
          <w:rFonts w:ascii="Arial" w:hAnsi="Arial" w:cs="Arial"/>
          <w:i/>
          <w:u w:val="single"/>
        </w:rPr>
        <w:t>boli vzatí do väzby</w:t>
      </w:r>
      <w:r w:rsidR="003D5577" w:rsidRPr="00AC6BAB">
        <w:rPr>
          <w:rFonts w:ascii="Arial" w:hAnsi="Arial" w:cs="Arial"/>
          <w:u w:val="single"/>
        </w:rPr>
        <w:t xml:space="preserve"> alebo </w:t>
      </w:r>
      <w:r w:rsidR="003D5577" w:rsidRPr="00AC6BAB">
        <w:rPr>
          <w:rFonts w:ascii="Arial" w:hAnsi="Arial" w:cs="Arial"/>
          <w:i/>
          <w:u w:val="single"/>
        </w:rPr>
        <w:t>sú vo výkone trestu odňatia slobody</w:t>
      </w:r>
      <w:r w:rsidR="003D5577" w:rsidRPr="00AC6BAB">
        <w:rPr>
          <w:rFonts w:ascii="Arial" w:hAnsi="Arial" w:cs="Arial"/>
        </w:rPr>
        <w:t>;</w:t>
      </w:r>
    </w:p>
    <w:p w:rsidR="003D5577" w:rsidRPr="004478CB" w:rsidRDefault="006B085F" w:rsidP="006B085F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4478CB">
        <w:rPr>
          <w:rFonts w:ascii="Arial" w:hAnsi="Arial" w:cs="Arial"/>
        </w:rPr>
        <w:t>BOD</w:t>
      </w:r>
      <w:r w:rsidR="007A1CF9" w:rsidRPr="004478CB">
        <w:rPr>
          <w:rFonts w:ascii="Arial" w:hAnsi="Arial" w:cs="Arial"/>
        </w:rPr>
        <w:t xml:space="preserve"> - </w:t>
      </w:r>
      <w:r w:rsidRPr="004478CB">
        <w:rPr>
          <w:rFonts w:ascii="Arial" w:hAnsi="Arial" w:cs="Arial"/>
        </w:rPr>
        <w:t xml:space="preserve"> </w:t>
      </w:r>
      <w:r w:rsidR="003D5577" w:rsidRPr="004478CB">
        <w:rPr>
          <w:rFonts w:ascii="Arial" w:hAnsi="Arial" w:cs="Arial"/>
        </w:rPr>
        <w:t xml:space="preserve">v </w:t>
      </w:r>
      <w:r w:rsidR="003D5577" w:rsidRPr="004478CB">
        <w:rPr>
          <w:rFonts w:ascii="Arial" w:hAnsi="Arial" w:cs="Arial"/>
          <w:color w:val="auto"/>
        </w:rPr>
        <w:t>rozsahu</w:t>
      </w:r>
      <w:r w:rsidR="003D5577" w:rsidRPr="004478CB">
        <w:rPr>
          <w:rFonts w:ascii="Arial" w:hAnsi="Arial" w:cs="Arial"/>
        </w:rPr>
        <w:t xml:space="preserve"> </w:t>
      </w:r>
      <w:r w:rsidR="003D5577" w:rsidRPr="004478CB">
        <w:rPr>
          <w:rFonts w:ascii="Arial" w:hAnsi="Arial" w:cs="Arial"/>
          <w:b/>
        </w:rPr>
        <w:t>podľa rozhodnutia riaditeľa školy pre žiakov</w:t>
      </w:r>
      <w:r w:rsidR="003D5577" w:rsidRPr="004478CB">
        <w:rPr>
          <w:rFonts w:ascii="Arial" w:hAnsi="Arial" w:cs="Arial"/>
        </w:rPr>
        <w:t xml:space="preserve">, ktorí </w:t>
      </w:r>
      <w:r w:rsidR="003D5577" w:rsidRPr="004478CB">
        <w:rPr>
          <w:rFonts w:ascii="Arial" w:hAnsi="Arial" w:cs="Arial"/>
          <w:i/>
          <w:u w:val="single"/>
        </w:rPr>
        <w:t xml:space="preserve">plnia povinnú školskú dochádzku podľa </w:t>
      </w:r>
      <w:r w:rsidR="003D5577" w:rsidRPr="004478CB">
        <w:rPr>
          <w:rFonts w:ascii="Arial" w:hAnsi="Arial" w:cs="Arial"/>
          <w:i/>
          <w:highlight w:val="yellow"/>
          <w:u w:val="single"/>
        </w:rPr>
        <w:t>individuálneho učebného plánu</w:t>
      </w:r>
      <w:r w:rsidR="003D5577" w:rsidRPr="004478CB">
        <w:rPr>
          <w:rFonts w:ascii="Arial" w:hAnsi="Arial" w:cs="Arial"/>
        </w:rPr>
        <w:t>;</w:t>
      </w:r>
    </w:p>
    <w:p w:rsidR="003D5577" w:rsidRPr="00AC6BAB" w:rsidRDefault="006B085F" w:rsidP="006B085F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C6BAB">
        <w:rPr>
          <w:rFonts w:ascii="Arial" w:hAnsi="Arial" w:cs="Arial"/>
        </w:rPr>
        <w:t>BOD</w:t>
      </w:r>
      <w:r w:rsidR="007A1CF9" w:rsidRPr="00AC6BAB">
        <w:rPr>
          <w:rFonts w:ascii="Arial" w:hAnsi="Arial" w:cs="Arial"/>
        </w:rPr>
        <w:t xml:space="preserve"> - </w:t>
      </w:r>
      <w:r w:rsidR="003D5577" w:rsidRPr="00AC6BAB">
        <w:rPr>
          <w:rFonts w:ascii="Arial" w:hAnsi="Arial" w:cs="Arial"/>
        </w:rPr>
        <w:t xml:space="preserve">v rozsahu </w:t>
      </w:r>
      <w:r w:rsidR="003D5577" w:rsidRPr="00AC6BAB">
        <w:rPr>
          <w:rFonts w:ascii="Arial" w:hAnsi="Arial" w:cs="Arial"/>
          <w:b/>
        </w:rPr>
        <w:t>podľa odporúčania zariadenia poradenstva a prevencie pre žiakov so špecifickými výchovno-vzdelávacími potrebami</w:t>
      </w:r>
      <w:r w:rsidR="003D5577" w:rsidRPr="00AC6BAB">
        <w:rPr>
          <w:rFonts w:ascii="Arial" w:hAnsi="Arial" w:cs="Arial"/>
        </w:rPr>
        <w:t xml:space="preserve">, ktorí </w:t>
      </w:r>
      <w:r w:rsidR="003D5577" w:rsidRPr="00AC6BAB">
        <w:rPr>
          <w:rFonts w:ascii="Arial" w:hAnsi="Arial" w:cs="Arial"/>
          <w:i/>
          <w:u w:val="single"/>
        </w:rPr>
        <w:t xml:space="preserve">sú vzdelávaní podľa </w:t>
      </w:r>
      <w:r w:rsidR="003D5577" w:rsidRPr="00AC6BAB">
        <w:rPr>
          <w:rFonts w:ascii="Arial" w:hAnsi="Arial" w:cs="Arial"/>
          <w:i/>
          <w:highlight w:val="yellow"/>
          <w:u w:val="single"/>
        </w:rPr>
        <w:t>individuálneho vzdelávacieho programu</w:t>
      </w:r>
      <w:r w:rsidR="003D5577" w:rsidRPr="00AC6BAB">
        <w:rPr>
          <w:rFonts w:ascii="Arial" w:hAnsi="Arial" w:cs="Arial"/>
        </w:rPr>
        <w:t xml:space="preserve"> alebo ktorí </w:t>
      </w:r>
      <w:r w:rsidR="003D5577" w:rsidRPr="00AC6BAB">
        <w:rPr>
          <w:rFonts w:ascii="Arial" w:hAnsi="Arial" w:cs="Arial"/>
          <w:i/>
          <w:u w:val="single"/>
        </w:rPr>
        <w:t>sú žiakmi so všeobecným intelektovým nadaním</w:t>
      </w:r>
      <w:r w:rsidR="003D5577" w:rsidRPr="00AC6BAB">
        <w:rPr>
          <w:rFonts w:ascii="Arial" w:hAnsi="Arial" w:cs="Arial"/>
        </w:rPr>
        <w:t>;</w:t>
      </w:r>
    </w:p>
    <w:p w:rsidR="003D5577" w:rsidRPr="00AC6BAB" w:rsidRDefault="006B085F" w:rsidP="006B085F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C6BAB">
        <w:rPr>
          <w:rFonts w:ascii="Arial" w:hAnsi="Arial" w:cs="Arial"/>
        </w:rPr>
        <w:t>BOD</w:t>
      </w:r>
      <w:r w:rsidR="007A1CF9" w:rsidRPr="00AC6BAB">
        <w:rPr>
          <w:rFonts w:ascii="Arial" w:hAnsi="Arial" w:cs="Arial"/>
        </w:rPr>
        <w:t xml:space="preserve"> - </w:t>
      </w:r>
      <w:r w:rsidR="003D5577" w:rsidRPr="00AC6BAB">
        <w:rPr>
          <w:rFonts w:ascii="Arial" w:hAnsi="Arial" w:cs="Arial"/>
        </w:rPr>
        <w:t xml:space="preserve">v rozsahu podľa </w:t>
      </w:r>
      <w:r w:rsidR="003D5577" w:rsidRPr="00AC6BAB">
        <w:rPr>
          <w:rFonts w:ascii="Arial" w:hAnsi="Arial" w:cs="Arial"/>
          <w:b/>
        </w:rPr>
        <w:t>rozhodnutia riaditeľa školy, ministra školstva alebo inej oprávnenej osoby</w:t>
      </w:r>
      <w:r w:rsidR="003D5577" w:rsidRPr="00AC6BAB">
        <w:rPr>
          <w:rFonts w:ascii="Arial" w:hAnsi="Arial" w:cs="Arial"/>
        </w:rPr>
        <w:t xml:space="preserve"> </w:t>
      </w:r>
      <w:r w:rsidR="003D5577" w:rsidRPr="00AC6BAB">
        <w:rPr>
          <w:rFonts w:ascii="Arial" w:hAnsi="Arial" w:cs="Arial"/>
          <w:i/>
          <w:u w:val="single"/>
        </w:rPr>
        <w:t>v čase mimoriadnej situácie, núdzového stavu alebo výnimočného stavu pre všetkých žiakov</w:t>
      </w:r>
      <w:r w:rsidR="003D5577" w:rsidRPr="00AC6BAB">
        <w:rPr>
          <w:rFonts w:ascii="Arial" w:hAnsi="Arial" w:cs="Arial"/>
        </w:rPr>
        <w:t xml:space="preserve">; </w:t>
      </w:r>
    </w:p>
    <w:p w:rsidR="003D5577" w:rsidRPr="00AC6BAB" w:rsidRDefault="006B085F" w:rsidP="006B085F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C6BAB">
        <w:rPr>
          <w:rFonts w:ascii="Arial" w:hAnsi="Arial" w:cs="Arial"/>
        </w:rPr>
        <w:t>BOD</w:t>
      </w:r>
      <w:r w:rsidR="007A1CF9" w:rsidRPr="00AC6BAB">
        <w:rPr>
          <w:rFonts w:ascii="Arial" w:hAnsi="Arial" w:cs="Arial"/>
        </w:rPr>
        <w:t xml:space="preserve"> - v</w:t>
      </w:r>
      <w:r w:rsidR="003D5577" w:rsidRPr="00AC6BAB">
        <w:rPr>
          <w:rFonts w:ascii="Arial" w:hAnsi="Arial" w:cs="Arial"/>
        </w:rPr>
        <w:t xml:space="preserve"> rozsahu </w:t>
      </w:r>
      <w:r w:rsidR="003D5577" w:rsidRPr="00AC6BAB">
        <w:rPr>
          <w:rFonts w:ascii="Arial" w:hAnsi="Arial" w:cs="Arial"/>
          <w:b/>
        </w:rPr>
        <w:t>nevyhnutne potrebnom, najviac však 1 mesiac</w:t>
      </w:r>
      <w:r w:rsidR="003D5577" w:rsidRPr="00AC6BAB">
        <w:rPr>
          <w:rFonts w:ascii="Arial" w:hAnsi="Arial" w:cs="Arial"/>
        </w:rPr>
        <w:t xml:space="preserve">, z dôvodu </w:t>
      </w:r>
      <w:r w:rsidR="003D5577" w:rsidRPr="00AC6BAB">
        <w:rPr>
          <w:rFonts w:ascii="Arial" w:hAnsi="Arial" w:cs="Arial"/>
          <w:i/>
          <w:u w:val="single"/>
        </w:rPr>
        <w:t>havárie v budove školy alebo rekonštrukcie budovy školy</w:t>
      </w:r>
      <w:r w:rsidR="003D5577" w:rsidRPr="00AC6BAB">
        <w:rPr>
          <w:rFonts w:ascii="Arial" w:hAnsi="Arial" w:cs="Arial"/>
        </w:rPr>
        <w:t xml:space="preserve">. </w:t>
      </w:r>
    </w:p>
    <w:p w:rsidR="003D5577" w:rsidRDefault="003D5577" w:rsidP="003D5577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227CB1" w:rsidRPr="003D5577" w:rsidRDefault="00227CB1" w:rsidP="003D5577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3D5577" w:rsidRPr="006B085F" w:rsidRDefault="003D5577" w:rsidP="006B085F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u w:val="single"/>
        </w:rPr>
      </w:pPr>
      <w:r w:rsidRPr="006B085F">
        <w:rPr>
          <w:rFonts w:ascii="Arial" w:hAnsi="Arial" w:cs="Arial"/>
          <w:b/>
          <w:u w:val="single"/>
        </w:rPr>
        <w:t>Charakteristika odboru vzdelávania a jeho dĺžka:</w:t>
      </w:r>
    </w:p>
    <w:p w:rsidR="003D5577" w:rsidRPr="003D5577" w:rsidRDefault="003D5577" w:rsidP="003D557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D5577">
        <w:rPr>
          <w:rFonts w:ascii="Arial" w:hAnsi="Arial" w:cs="Arial"/>
          <w:b/>
          <w:sz w:val="24"/>
          <w:szCs w:val="24"/>
        </w:rPr>
        <w:t>primárne vzdelávanie</w:t>
      </w:r>
      <w:r w:rsidRPr="003D5577">
        <w:rPr>
          <w:rFonts w:ascii="Arial" w:hAnsi="Arial" w:cs="Arial"/>
          <w:sz w:val="24"/>
          <w:szCs w:val="24"/>
        </w:rPr>
        <w:t xml:space="preserve"> </w:t>
      </w:r>
      <w:r w:rsidRPr="003D5577">
        <w:rPr>
          <w:rFonts w:ascii="Arial" w:hAnsi="Arial" w:cs="Arial"/>
          <w:sz w:val="24"/>
          <w:szCs w:val="24"/>
          <w:u w:val="single"/>
        </w:rPr>
        <w:t>poskytuje základy všeobecného vzdelania, osvojenie si elementárnej gramotnosti a kompetencií nevyhnutných pre ďalšie vzdelávanie.</w:t>
      </w:r>
      <w:r w:rsidRPr="003D5577">
        <w:rPr>
          <w:rFonts w:ascii="Arial" w:hAnsi="Arial" w:cs="Arial"/>
          <w:sz w:val="24"/>
          <w:szCs w:val="24"/>
        </w:rPr>
        <w:t xml:space="preserve"> Formuje a rozvíja charakter žiaka v súlade s etickými hodnotami. </w:t>
      </w:r>
      <w:r w:rsidRPr="003D5577">
        <w:rPr>
          <w:rFonts w:ascii="Arial" w:hAnsi="Arial" w:cs="Arial"/>
          <w:b/>
          <w:sz w:val="24"/>
          <w:szCs w:val="24"/>
        </w:rPr>
        <w:t>Primárne vzdelávanie – prvý stupeň základnej školy tvorí 1. – 4. ročník základnej školy.</w:t>
      </w:r>
    </w:p>
    <w:p w:rsidR="003D5577" w:rsidRDefault="003D5577" w:rsidP="003D557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D5577">
        <w:rPr>
          <w:rFonts w:ascii="Arial" w:hAnsi="Arial" w:cs="Arial"/>
          <w:b/>
          <w:color w:val="000000"/>
          <w:sz w:val="24"/>
          <w:szCs w:val="24"/>
        </w:rPr>
        <w:t>nižšie stredné vzdelávanie</w:t>
      </w:r>
      <w:r w:rsidRPr="003D55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5577">
        <w:rPr>
          <w:rFonts w:ascii="Arial" w:hAnsi="Arial" w:cs="Arial"/>
          <w:color w:val="000000"/>
          <w:sz w:val="24"/>
          <w:szCs w:val="24"/>
          <w:u w:val="single"/>
        </w:rPr>
        <w:t>zabezpečuje rozvoj osobného potenciálu každého žiaka, jeho spôsobilostí, zručností a vedomostí potrebných v osobnom i občianskom živote a pre ďalšie vzdelávanie</w:t>
      </w:r>
      <w:r w:rsidRPr="003D5577">
        <w:rPr>
          <w:rFonts w:ascii="Arial" w:hAnsi="Arial" w:cs="Arial"/>
          <w:color w:val="000000"/>
          <w:sz w:val="24"/>
          <w:szCs w:val="24"/>
        </w:rPr>
        <w:t xml:space="preserve">. Formuje a rozvíja charakter žiakov v súlade s etickými hodnotami. </w:t>
      </w:r>
      <w:r w:rsidRPr="003D5577">
        <w:rPr>
          <w:rFonts w:ascii="Arial" w:hAnsi="Arial" w:cs="Arial"/>
          <w:b/>
          <w:color w:val="000000"/>
          <w:sz w:val="24"/>
          <w:szCs w:val="24"/>
        </w:rPr>
        <w:t>Nižšie stredné vzdelávanie – druhý stupeň základnej školy tvorí 5. – 9. ročník.“</w:t>
      </w:r>
    </w:p>
    <w:p w:rsidR="006B085F" w:rsidRDefault="006B085F" w:rsidP="006B0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116FE" w:rsidRDefault="002116FE" w:rsidP="006B0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116FE" w:rsidRDefault="002116FE" w:rsidP="006B0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116FE" w:rsidRDefault="002116FE" w:rsidP="006B0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116FE" w:rsidRDefault="002116FE" w:rsidP="006B0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27CB1" w:rsidRDefault="00227CB1" w:rsidP="006B0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A10A69" w:rsidRDefault="00A10A69" w:rsidP="006B0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4"/>
          <w:u w:val="single"/>
        </w:rPr>
      </w:pPr>
    </w:p>
    <w:p w:rsidR="00227CB1" w:rsidRDefault="00227CB1" w:rsidP="006B0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4"/>
        </w:rPr>
      </w:pPr>
      <w:bookmarkStart w:id="0" w:name="_GoBack"/>
      <w:bookmarkEnd w:id="0"/>
      <w:r w:rsidRPr="00227CB1">
        <w:rPr>
          <w:rFonts w:ascii="Arial" w:hAnsi="Arial" w:cs="Arial"/>
          <w:color w:val="000000"/>
          <w:sz w:val="20"/>
          <w:szCs w:val="24"/>
          <w:u w:val="single"/>
        </w:rPr>
        <w:t>Zdroj:</w:t>
      </w:r>
      <w:r w:rsidRPr="00227CB1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7A1CF9" w:rsidRPr="00227CB1" w:rsidRDefault="00227CB1" w:rsidP="006B0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227CB1">
        <w:rPr>
          <w:rFonts w:ascii="Arial" w:hAnsi="Arial" w:cs="Arial"/>
          <w:color w:val="000000"/>
          <w:sz w:val="20"/>
          <w:szCs w:val="24"/>
        </w:rPr>
        <w:t>Dodatok č. 11, ktorým sa mení a zosúlaďuje so znením školského zákona a vyhlášky o základnej škole, ŠTÁTNY VZDELÁVACÍ PROGRAM, schválilo MŠVVaŠ SR dňa 18.07.2022 pod číslom 2022/10162:2-A2140 ako súčasť Štátneho vzdelávacieho programu pre primárne a nižšie stredné vzdelávanie s účinnosťou od 1. septembra 2022.</w:t>
      </w:r>
    </w:p>
    <w:sectPr w:rsidR="007A1CF9" w:rsidRPr="00227CB1" w:rsidSect="00A10A69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23" w:rsidRDefault="00B92223" w:rsidP="007C4B10">
      <w:pPr>
        <w:spacing w:after="0" w:line="240" w:lineRule="auto"/>
      </w:pPr>
      <w:r>
        <w:separator/>
      </w:r>
    </w:p>
  </w:endnote>
  <w:endnote w:type="continuationSeparator" w:id="0">
    <w:p w:rsidR="00B92223" w:rsidRDefault="00B92223" w:rsidP="007C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F8" w:rsidRDefault="007C1EF8" w:rsidP="007C4B10">
    <w:pPr>
      <w:pStyle w:val="Pta"/>
    </w:pPr>
  </w:p>
  <w:p w:rsidR="007C4B10" w:rsidRDefault="007C1EF8" w:rsidP="007C4B10">
    <w:pPr>
      <w:pStyle w:val="Pta"/>
    </w:pPr>
    <w:r>
      <w:t xml:space="preserve">Vypracovala: </w:t>
    </w:r>
    <w:r w:rsidR="007C4B10">
      <w:t>Mgr. Mária Škvarková, špeciálna pedagogička, CPP Žarnovica</w:t>
    </w:r>
  </w:p>
  <w:p w:rsidR="007C4B10" w:rsidRPr="007C4B10" w:rsidRDefault="007C4B10" w:rsidP="007C4B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23" w:rsidRDefault="00B92223" w:rsidP="007C4B10">
      <w:pPr>
        <w:spacing w:after="0" w:line="240" w:lineRule="auto"/>
      </w:pPr>
      <w:r>
        <w:separator/>
      </w:r>
    </w:p>
  </w:footnote>
  <w:footnote w:type="continuationSeparator" w:id="0">
    <w:p w:rsidR="00B92223" w:rsidRDefault="00B92223" w:rsidP="007C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7E11047"/>
    <w:multiLevelType w:val="hybridMultilevel"/>
    <w:tmpl w:val="E5C58B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35095"/>
    <w:multiLevelType w:val="hybridMultilevel"/>
    <w:tmpl w:val="625AB2EA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263AA"/>
    <w:multiLevelType w:val="hybridMultilevel"/>
    <w:tmpl w:val="9DA68608"/>
    <w:lvl w:ilvl="0" w:tplc="8258E8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314B3"/>
    <w:multiLevelType w:val="hybridMultilevel"/>
    <w:tmpl w:val="9620D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06F9"/>
    <w:multiLevelType w:val="hybridMultilevel"/>
    <w:tmpl w:val="6D466E6E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35873"/>
    <w:multiLevelType w:val="hybridMultilevel"/>
    <w:tmpl w:val="05F85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626"/>
    <w:multiLevelType w:val="hybridMultilevel"/>
    <w:tmpl w:val="3A763040"/>
    <w:lvl w:ilvl="0" w:tplc="929CF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125A"/>
    <w:multiLevelType w:val="hybridMultilevel"/>
    <w:tmpl w:val="12689106"/>
    <w:lvl w:ilvl="0" w:tplc="B6A670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7341"/>
    <w:multiLevelType w:val="hybridMultilevel"/>
    <w:tmpl w:val="9FE2287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2F"/>
    <w:rsid w:val="00052AA9"/>
    <w:rsid w:val="000F42C7"/>
    <w:rsid w:val="00176CE3"/>
    <w:rsid w:val="002116FE"/>
    <w:rsid w:val="00227CB1"/>
    <w:rsid w:val="00265C39"/>
    <w:rsid w:val="003D5577"/>
    <w:rsid w:val="004478CB"/>
    <w:rsid w:val="00506A51"/>
    <w:rsid w:val="005648DA"/>
    <w:rsid w:val="00602EC9"/>
    <w:rsid w:val="006B085F"/>
    <w:rsid w:val="006D47E4"/>
    <w:rsid w:val="00720265"/>
    <w:rsid w:val="007A1CF9"/>
    <w:rsid w:val="007C1EF8"/>
    <w:rsid w:val="007C4B10"/>
    <w:rsid w:val="008167C4"/>
    <w:rsid w:val="00887681"/>
    <w:rsid w:val="00906CFB"/>
    <w:rsid w:val="00A10A69"/>
    <w:rsid w:val="00AC34FA"/>
    <w:rsid w:val="00AC3B2A"/>
    <w:rsid w:val="00AC6BAB"/>
    <w:rsid w:val="00B92223"/>
    <w:rsid w:val="00DD2D85"/>
    <w:rsid w:val="00D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F4E0DD-CA05-43E0-AB31-909C5A51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D5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D55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B10"/>
  </w:style>
  <w:style w:type="paragraph" w:styleId="Pta">
    <w:name w:val="footer"/>
    <w:basedOn w:val="Normlny"/>
    <w:link w:val="PtaChar"/>
    <w:uiPriority w:val="99"/>
    <w:unhideWhenUsed/>
    <w:rsid w:val="007C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6B6F-E40E-4866-A985-506BC97F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18</cp:revision>
  <dcterms:created xsi:type="dcterms:W3CDTF">2024-09-25T07:34:00Z</dcterms:created>
  <dcterms:modified xsi:type="dcterms:W3CDTF">2024-10-02T07:00:00Z</dcterms:modified>
</cp:coreProperties>
</file>