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41AA3B" w14:textId="77777777" w:rsidR="00F701C4" w:rsidRDefault="00F701C4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5C53FC4B" w14:textId="77777777" w:rsidR="00F701C4" w:rsidRDefault="00F701C4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0" w14:textId="2F2C94C4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Centrum poradenstva a prevencie,</w:t>
      </w:r>
    </w:p>
    <w:p w14:paraId="29037091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Dolná 6, 966 81 Žarnovica</w:t>
      </w:r>
    </w:p>
    <w:p w14:paraId="29037092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3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4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5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6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97" w14:textId="77777777" w:rsidR="006D1702" w:rsidRDefault="006D1702" w:rsidP="006D1702">
      <w:pPr>
        <w:pStyle w:val="Prosttex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9037098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9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A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B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03709C" w14:textId="77777777" w:rsidR="006D1702" w:rsidRDefault="006D1702" w:rsidP="006D1702">
      <w:pPr>
        <w:pStyle w:val="Prosttext"/>
        <w:spacing w:line="360" w:lineRule="auto"/>
        <w:rPr>
          <w:rFonts w:ascii="Times New Roman" w:hAnsi="Times New Roman"/>
          <w:b/>
          <w:sz w:val="28"/>
          <w:szCs w:val="28"/>
        </w:rPr>
      </w:pPr>
    </w:p>
    <w:p w14:paraId="2903709D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SPRÁVA</w:t>
      </w:r>
    </w:p>
    <w:p w14:paraId="2903709E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o výchovno-vzdelávacej činnosti,</w:t>
      </w:r>
    </w:p>
    <w:p w14:paraId="2903709F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 w:rsidRPr="00332B3B">
        <w:rPr>
          <w:rFonts w:ascii="Times New Roman" w:hAnsi="Times New Roman"/>
          <w:b/>
          <w:sz w:val="36"/>
          <w:szCs w:val="36"/>
        </w:rPr>
        <w:t>jej výsledkoch a podmienkach</w:t>
      </w:r>
    </w:p>
    <w:p w14:paraId="290370A0" w14:textId="7E50098C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za školský rok 202</w:t>
      </w:r>
      <w:r w:rsidR="004A799E">
        <w:rPr>
          <w:rFonts w:ascii="Times New Roman" w:hAnsi="Times New Roman"/>
          <w:b/>
          <w:sz w:val="36"/>
          <w:szCs w:val="36"/>
        </w:rPr>
        <w:t>2</w:t>
      </w:r>
      <w:r w:rsidR="00F87003">
        <w:rPr>
          <w:rFonts w:ascii="Times New Roman" w:hAnsi="Times New Roman"/>
          <w:b/>
          <w:sz w:val="36"/>
          <w:szCs w:val="36"/>
        </w:rPr>
        <w:t>/202</w:t>
      </w:r>
      <w:r w:rsidR="004A799E">
        <w:rPr>
          <w:rFonts w:ascii="Times New Roman" w:hAnsi="Times New Roman"/>
          <w:b/>
          <w:sz w:val="36"/>
          <w:szCs w:val="36"/>
        </w:rPr>
        <w:t>3</w:t>
      </w:r>
    </w:p>
    <w:p w14:paraId="290370A1" w14:textId="77777777" w:rsidR="006D1702" w:rsidRPr="00332B3B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290370A2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3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4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5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6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7" w14:textId="77777777" w:rsidR="006D1702" w:rsidRDefault="006D1702" w:rsidP="006D1702">
      <w:pPr>
        <w:pStyle w:val="Prosttext"/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14:paraId="290370A9" w14:textId="77777777" w:rsidR="006D1702" w:rsidRDefault="006D1702" w:rsidP="008B29EC">
      <w:pPr>
        <w:pStyle w:val="Prosttext"/>
        <w:spacing w:line="360" w:lineRule="auto"/>
        <w:rPr>
          <w:rFonts w:ascii="Times New Roman" w:hAnsi="Times New Roman"/>
          <w:sz w:val="28"/>
          <w:szCs w:val="28"/>
        </w:rPr>
      </w:pPr>
    </w:p>
    <w:p w14:paraId="290370AA" w14:textId="338A0482" w:rsidR="006D1702" w:rsidRDefault="00236ED4" w:rsidP="006D1702">
      <w:pPr>
        <w:pStyle w:val="Prosttext"/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</w:t>
      </w:r>
      <w:r w:rsidR="00EB4916">
        <w:rPr>
          <w:rFonts w:ascii="Times New Roman" w:hAnsi="Times New Roman"/>
          <w:b/>
          <w:sz w:val="28"/>
          <w:szCs w:val="28"/>
        </w:rPr>
        <w:t xml:space="preserve">V Žarnovici </w:t>
      </w:r>
      <w:r w:rsidR="00C93E54">
        <w:rPr>
          <w:rFonts w:ascii="Times New Roman" w:hAnsi="Times New Roman"/>
          <w:b/>
          <w:sz w:val="28"/>
          <w:szCs w:val="28"/>
        </w:rPr>
        <w:t>2</w:t>
      </w:r>
      <w:r w:rsidR="004A799E">
        <w:rPr>
          <w:rFonts w:ascii="Times New Roman" w:hAnsi="Times New Roman"/>
          <w:b/>
          <w:sz w:val="28"/>
          <w:szCs w:val="28"/>
        </w:rPr>
        <w:t>3</w:t>
      </w:r>
      <w:r w:rsidR="006D1702">
        <w:rPr>
          <w:rFonts w:ascii="Times New Roman" w:hAnsi="Times New Roman"/>
          <w:b/>
          <w:sz w:val="28"/>
          <w:szCs w:val="28"/>
        </w:rPr>
        <w:t>.10.202</w:t>
      </w:r>
      <w:r w:rsidR="004A799E">
        <w:rPr>
          <w:rFonts w:ascii="Times New Roman" w:hAnsi="Times New Roman"/>
          <w:b/>
          <w:sz w:val="28"/>
          <w:szCs w:val="28"/>
        </w:rPr>
        <w:t>3</w:t>
      </w:r>
      <w:r w:rsidR="006D1702">
        <w:rPr>
          <w:rFonts w:ascii="Times New Roman" w:hAnsi="Times New Roman"/>
          <w:b/>
          <w:sz w:val="28"/>
          <w:szCs w:val="28"/>
        </w:rPr>
        <w:t xml:space="preserve">                                                   Mgr. Daniela Hudecová</w:t>
      </w:r>
    </w:p>
    <w:p w14:paraId="290370AB" w14:textId="77777777" w:rsidR="00236ED4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</w:t>
      </w:r>
    </w:p>
    <w:p w14:paraId="428E46C7" w14:textId="77777777" w:rsidR="00A07F9F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</w:p>
    <w:p w14:paraId="54D67803" w14:textId="77777777" w:rsidR="00A07F9F" w:rsidRDefault="00A07F9F" w:rsidP="006D1702">
      <w:pPr>
        <w:spacing w:line="276" w:lineRule="auto"/>
        <w:jc w:val="both"/>
        <w:rPr>
          <w:rFonts w:ascii="Times New Roman" w:hAnsi="Times New Roman" w:cs="Times New Roman"/>
        </w:rPr>
      </w:pPr>
    </w:p>
    <w:p w14:paraId="6712048C" w14:textId="77777777" w:rsidR="00A07F9F" w:rsidRDefault="00A07F9F" w:rsidP="006D1702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0AE" w14:textId="42C6FE2E" w:rsidR="006D1702" w:rsidRDefault="006D1702" w:rsidP="006D1702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</w:p>
    <w:p w14:paraId="290370AF" w14:textId="77777777" w:rsidR="006D1702" w:rsidRDefault="00236ED4" w:rsidP="006D170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</w:t>
      </w:r>
      <w:r w:rsidR="006D1702" w:rsidRPr="00F819BD">
        <w:rPr>
          <w:rFonts w:ascii="Times New Roman" w:hAnsi="Times New Roman"/>
          <w:b/>
          <w:sz w:val="24"/>
          <w:szCs w:val="24"/>
        </w:rPr>
        <w:t>Východiská a</w:t>
      </w:r>
      <w:r w:rsidR="006D1702">
        <w:rPr>
          <w:rFonts w:ascii="Times New Roman" w:hAnsi="Times New Roman"/>
          <w:b/>
          <w:sz w:val="24"/>
          <w:szCs w:val="24"/>
        </w:rPr>
        <w:t> </w:t>
      </w:r>
      <w:r w:rsidR="006D1702" w:rsidRPr="00F819BD">
        <w:rPr>
          <w:rFonts w:ascii="Times New Roman" w:hAnsi="Times New Roman"/>
          <w:b/>
          <w:sz w:val="24"/>
          <w:szCs w:val="24"/>
        </w:rPr>
        <w:t>podklady</w:t>
      </w:r>
      <w:r w:rsidR="006D1702">
        <w:rPr>
          <w:rFonts w:ascii="Times New Roman" w:hAnsi="Times New Roman"/>
          <w:b/>
          <w:sz w:val="24"/>
          <w:szCs w:val="24"/>
        </w:rPr>
        <w:t>:</w:t>
      </w:r>
    </w:p>
    <w:p w14:paraId="290370B0" w14:textId="77777777" w:rsidR="00236ED4" w:rsidRDefault="00236ED4" w:rsidP="006D170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0B1" w14:textId="77777777" w:rsidR="006D1702" w:rsidRPr="001901B7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Vyhláška Ministerstva školstva, vedy výskumu a športu Slovenskej republiky č. 435/2020 </w:t>
      </w:r>
      <w:proofErr w:type="spellStart"/>
      <w:r>
        <w:rPr>
          <w:rFonts w:ascii="Times New Roman" w:hAnsi="Times New Roman"/>
          <w:sz w:val="24"/>
          <w:szCs w:val="24"/>
        </w:rPr>
        <w:t>Z.z</w:t>
      </w:r>
      <w:proofErr w:type="spellEnd"/>
      <w:r>
        <w:rPr>
          <w:rFonts w:ascii="Times New Roman" w:hAnsi="Times New Roman"/>
          <w:sz w:val="24"/>
          <w:szCs w:val="24"/>
        </w:rPr>
        <w:t>.  o štruktúre a obsahu správ o výchovno-vzdelávacej činnosti, jej výsledkoch a podmienkach škôl a školských zariadení;</w:t>
      </w:r>
    </w:p>
    <w:p w14:paraId="290370B2" w14:textId="713D4D0C" w:rsidR="006D1702" w:rsidRPr="00F93DE2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</w:t>
      </w:r>
      <w:r w:rsidR="00D14320">
        <w:rPr>
          <w:rFonts w:ascii="Times New Roman" w:hAnsi="Times New Roman"/>
          <w:sz w:val="24"/>
          <w:szCs w:val="24"/>
        </w:rPr>
        <w:t xml:space="preserve">čný zámer rozvoja </w:t>
      </w:r>
      <w:proofErr w:type="spellStart"/>
      <w:r w:rsidR="00F93DE2">
        <w:rPr>
          <w:rFonts w:ascii="Times New Roman" w:hAnsi="Times New Roman"/>
          <w:sz w:val="24"/>
          <w:szCs w:val="24"/>
        </w:rPr>
        <w:t>CPPPaP</w:t>
      </w:r>
      <w:proofErr w:type="spellEnd"/>
      <w:r w:rsidR="00F93DE2">
        <w:rPr>
          <w:rFonts w:ascii="Times New Roman" w:hAnsi="Times New Roman"/>
          <w:sz w:val="24"/>
          <w:szCs w:val="24"/>
        </w:rPr>
        <w:t xml:space="preserve"> na obdobie rokov 2020-2024</w:t>
      </w:r>
      <w:r w:rsidR="009B03DD">
        <w:rPr>
          <w:rFonts w:ascii="Times New Roman" w:hAnsi="Times New Roman"/>
          <w:sz w:val="24"/>
          <w:szCs w:val="24"/>
        </w:rPr>
        <w:t>;</w:t>
      </w:r>
    </w:p>
    <w:p w14:paraId="4AC486EC" w14:textId="11F14DAB" w:rsidR="00F93DE2" w:rsidRPr="00F819BD" w:rsidRDefault="00BF042A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Návr</w:t>
      </w:r>
      <w:r w:rsidR="00A84B68">
        <w:rPr>
          <w:rFonts w:ascii="Times New Roman" w:hAnsi="Times New Roman"/>
          <w:sz w:val="24"/>
          <w:szCs w:val="24"/>
        </w:rPr>
        <w:t>h koncepcie rozvoja CPP s </w:t>
      </w:r>
      <w:proofErr w:type="spellStart"/>
      <w:r w:rsidR="00A84B68">
        <w:rPr>
          <w:rFonts w:ascii="Times New Roman" w:hAnsi="Times New Roman"/>
          <w:sz w:val="24"/>
          <w:szCs w:val="24"/>
        </w:rPr>
        <w:t>Elokovaným</w:t>
      </w:r>
      <w:proofErr w:type="spellEnd"/>
      <w:r w:rsidR="00A84B68">
        <w:rPr>
          <w:rFonts w:ascii="Times New Roman" w:hAnsi="Times New Roman"/>
          <w:sz w:val="24"/>
          <w:szCs w:val="24"/>
        </w:rPr>
        <w:t xml:space="preserve"> pracoviskom</w:t>
      </w:r>
      <w:r w:rsidR="009B03DD">
        <w:rPr>
          <w:rFonts w:ascii="Times New Roman" w:hAnsi="Times New Roman"/>
          <w:sz w:val="24"/>
          <w:szCs w:val="24"/>
        </w:rPr>
        <w:t xml:space="preserve"> ako súčasťou CPP na roky 2023-2027;</w:t>
      </w:r>
    </w:p>
    <w:p w14:paraId="290370B3" w14:textId="3FB28EA8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Plán práce a zameranie činnosti </w:t>
      </w:r>
      <w:proofErr w:type="spellStart"/>
      <w:r>
        <w:rPr>
          <w:rFonts w:ascii="Times New Roman" w:hAnsi="Times New Roman"/>
          <w:sz w:val="24"/>
          <w:szCs w:val="24"/>
        </w:rPr>
        <w:t>CP</w:t>
      </w:r>
      <w:r w:rsidR="00247EDA">
        <w:rPr>
          <w:rFonts w:ascii="Times New Roman" w:hAnsi="Times New Roman"/>
          <w:sz w:val="24"/>
          <w:szCs w:val="24"/>
        </w:rPr>
        <w:t>PPaP</w:t>
      </w:r>
      <w:proofErr w:type="spellEnd"/>
      <w:r w:rsidR="00247EDA">
        <w:rPr>
          <w:rFonts w:ascii="Times New Roman" w:hAnsi="Times New Roman"/>
          <w:sz w:val="24"/>
          <w:szCs w:val="24"/>
        </w:rPr>
        <w:t xml:space="preserve"> Žarnovica na </w:t>
      </w:r>
      <w:proofErr w:type="spellStart"/>
      <w:r w:rsidR="00247EDA">
        <w:rPr>
          <w:rFonts w:ascii="Times New Roman" w:hAnsi="Times New Roman"/>
          <w:sz w:val="24"/>
          <w:szCs w:val="24"/>
        </w:rPr>
        <w:t>škol</w:t>
      </w:r>
      <w:proofErr w:type="spellEnd"/>
      <w:r w:rsidR="00247EDA">
        <w:rPr>
          <w:rFonts w:ascii="Times New Roman" w:hAnsi="Times New Roman"/>
          <w:sz w:val="24"/>
          <w:szCs w:val="24"/>
        </w:rPr>
        <w:t>. rok 202</w:t>
      </w:r>
      <w:r w:rsidR="009B03DD">
        <w:rPr>
          <w:rFonts w:ascii="Times New Roman" w:hAnsi="Times New Roman"/>
          <w:sz w:val="24"/>
          <w:szCs w:val="24"/>
        </w:rPr>
        <w:t>2</w:t>
      </w:r>
      <w:r w:rsidR="00247EDA">
        <w:rPr>
          <w:rFonts w:ascii="Times New Roman" w:hAnsi="Times New Roman"/>
          <w:sz w:val="24"/>
          <w:szCs w:val="24"/>
        </w:rPr>
        <w:t>/2</w:t>
      </w:r>
      <w:r w:rsidR="002F6DB5">
        <w:rPr>
          <w:rFonts w:ascii="Times New Roman" w:hAnsi="Times New Roman"/>
          <w:sz w:val="24"/>
          <w:szCs w:val="24"/>
        </w:rPr>
        <w:t>3;</w:t>
      </w:r>
    </w:p>
    <w:p w14:paraId="290370B4" w14:textId="40178FAF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Analýzy činnosti odborných zamestna</w:t>
      </w:r>
      <w:r w:rsidR="00247EDA">
        <w:rPr>
          <w:rFonts w:ascii="Times New Roman" w:hAnsi="Times New Roman"/>
          <w:sz w:val="24"/>
          <w:szCs w:val="24"/>
        </w:rPr>
        <w:t>ncov IX./202</w:t>
      </w:r>
      <w:r w:rsidR="002F6DB5">
        <w:rPr>
          <w:rFonts w:ascii="Times New Roman" w:hAnsi="Times New Roman"/>
          <w:sz w:val="24"/>
          <w:szCs w:val="24"/>
        </w:rPr>
        <w:t>2</w:t>
      </w:r>
      <w:r w:rsidR="00247EDA">
        <w:rPr>
          <w:rFonts w:ascii="Times New Roman" w:hAnsi="Times New Roman"/>
          <w:sz w:val="24"/>
          <w:szCs w:val="24"/>
        </w:rPr>
        <w:t xml:space="preserve"> – VIII/202</w:t>
      </w:r>
      <w:r w:rsidR="002F6DB5">
        <w:rPr>
          <w:rFonts w:ascii="Times New Roman" w:hAnsi="Times New Roman"/>
          <w:sz w:val="24"/>
          <w:szCs w:val="24"/>
        </w:rPr>
        <w:t>3;</w:t>
      </w:r>
    </w:p>
    <w:p w14:paraId="290370B5" w14:textId="62EFFF71" w:rsidR="006D1702" w:rsidRPr="00F819BD" w:rsidRDefault="006D1702" w:rsidP="006D1702">
      <w:pPr>
        <w:pStyle w:val="Prosttext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Výstupy z programu </w:t>
      </w:r>
      <w:proofErr w:type="spellStart"/>
      <w:r>
        <w:rPr>
          <w:rFonts w:ascii="Times New Roman" w:hAnsi="Times New Roman"/>
          <w:sz w:val="24"/>
          <w:szCs w:val="24"/>
        </w:rPr>
        <w:t>EVUPp</w:t>
      </w:r>
      <w:proofErr w:type="spellEnd"/>
      <w:r>
        <w:rPr>
          <w:rFonts w:ascii="Times New Roman" w:hAnsi="Times New Roman"/>
          <w:sz w:val="24"/>
          <w:szCs w:val="24"/>
        </w:rPr>
        <w:t xml:space="preserve"> – evidencia činnosti </w:t>
      </w:r>
      <w:proofErr w:type="spellStart"/>
      <w:r>
        <w:rPr>
          <w:rFonts w:ascii="Times New Roman" w:hAnsi="Times New Roman"/>
          <w:sz w:val="24"/>
          <w:szCs w:val="24"/>
        </w:rPr>
        <w:t>CPPPaP</w:t>
      </w:r>
      <w:proofErr w:type="spellEnd"/>
      <w:r w:rsidR="007440EA">
        <w:rPr>
          <w:rFonts w:ascii="Times New Roman" w:hAnsi="Times New Roman"/>
          <w:sz w:val="24"/>
          <w:szCs w:val="24"/>
        </w:rPr>
        <w:t xml:space="preserve"> v sledovanom období</w:t>
      </w:r>
      <w:r w:rsidR="002F6DB5">
        <w:rPr>
          <w:rFonts w:ascii="Times New Roman" w:hAnsi="Times New Roman"/>
          <w:sz w:val="24"/>
          <w:szCs w:val="24"/>
        </w:rPr>
        <w:t>;</w:t>
      </w:r>
    </w:p>
    <w:p w14:paraId="290370B6" w14:textId="77777777" w:rsidR="006D1702" w:rsidRPr="00332B3B" w:rsidRDefault="006D1702" w:rsidP="006D1702">
      <w:pPr>
        <w:pStyle w:val="Prosttext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</w:p>
    <w:p w14:paraId="290370B7" w14:textId="4960E9D5" w:rsidR="006D1702" w:rsidRDefault="006D1702" w:rsidP="006D1702">
      <w:pPr>
        <w:pStyle w:val="Zkladntext"/>
        <w:spacing w:line="276" w:lineRule="auto"/>
        <w:rPr>
          <w:szCs w:val="24"/>
        </w:rPr>
      </w:pPr>
      <w:r>
        <w:rPr>
          <w:szCs w:val="24"/>
        </w:rPr>
        <w:t xml:space="preserve">       V zmysle § 14 ods. 5 písm. e) zákona č. 596/2003 Z. z. o štátnej správe v školstve a školskej samospráve a o zmene a doplnení niektorých zákonov v znení zmien a doplnkov a podľ</w:t>
      </w:r>
      <w:r w:rsidR="00247EDA">
        <w:rPr>
          <w:szCs w:val="24"/>
        </w:rPr>
        <w:t>a § 2 ods. 1 vyhlášky MŠ SR č. 435/2020</w:t>
      </w:r>
      <w:r>
        <w:rPr>
          <w:szCs w:val="24"/>
        </w:rPr>
        <w:t xml:space="preserve"> Z. z. o štruktúre a obsahu správ o </w:t>
      </w:r>
      <w:proofErr w:type="spellStart"/>
      <w:r>
        <w:rPr>
          <w:szCs w:val="24"/>
        </w:rPr>
        <w:t>výchovno</w:t>
      </w:r>
      <w:proofErr w:type="spellEnd"/>
      <w:r>
        <w:rPr>
          <w:szCs w:val="24"/>
        </w:rPr>
        <w:t>–vzdelávacej činnosti, jej výsledkoch a podmienkach škôl a školských zariadení, riaditeľstvo Centra poradenstva a prevencie Žarnovica predkladá nasledujúcu správu</w:t>
      </w:r>
      <w:r w:rsidR="00950DC5">
        <w:rPr>
          <w:szCs w:val="24"/>
        </w:rPr>
        <w:t>:</w:t>
      </w:r>
    </w:p>
    <w:p w14:paraId="290370B8" w14:textId="77777777" w:rsidR="006D1702" w:rsidRDefault="006D1702" w:rsidP="006D1702">
      <w:pPr>
        <w:spacing w:line="360" w:lineRule="auto"/>
        <w:jc w:val="both"/>
      </w:pPr>
    </w:p>
    <w:p w14:paraId="290370B9" w14:textId="77777777" w:rsidR="006D1702" w:rsidRPr="00247EDA" w:rsidRDefault="006D1702" w:rsidP="00F12EE3">
      <w:pPr>
        <w:spacing w:line="36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247EDA">
        <w:rPr>
          <w:rFonts w:ascii="Times New Roman" w:hAnsi="Times New Roman" w:cs="Times New Roman"/>
          <w:b/>
          <w:bCs/>
          <w:sz w:val="26"/>
          <w:szCs w:val="26"/>
        </w:rPr>
        <w:t xml:space="preserve"> a) </w:t>
      </w:r>
      <w:r w:rsidRPr="00247EDA">
        <w:rPr>
          <w:rFonts w:ascii="Times New Roman" w:hAnsi="Times New Roman" w:cs="Times New Roman"/>
          <w:b/>
          <w:bCs/>
          <w:sz w:val="26"/>
          <w:szCs w:val="26"/>
          <w:u w:val="single"/>
        </w:rPr>
        <w:t>Základné identifikačné údaje o školskom zariadení (§ 2 ods. 1 písm. a)</w:t>
      </w:r>
      <w:r w:rsidRPr="00247EDA">
        <w:rPr>
          <w:rFonts w:ascii="Times New Roman" w:hAnsi="Times New Roman" w:cs="Times New Roman"/>
          <w:b/>
          <w:bCs/>
          <w:sz w:val="26"/>
          <w:szCs w:val="26"/>
        </w:rPr>
        <w:t> </w:t>
      </w:r>
    </w:p>
    <w:p w14:paraId="290370BA" w14:textId="0497CA2F" w:rsidR="006D1702" w:rsidRDefault="006D1702" w:rsidP="00F12EE3">
      <w:pPr>
        <w:pStyle w:val="Hlavika"/>
        <w:spacing w:line="276" w:lineRule="auto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szCs w:val="24"/>
        </w:rPr>
        <w:t xml:space="preserve">       </w:t>
      </w:r>
      <w:r w:rsidR="00F12EE3">
        <w:rPr>
          <w:rFonts w:ascii="Times New Roman" w:hAnsi="Times New Roman" w:cs="Times New Roman"/>
          <w:b/>
          <w:szCs w:val="24"/>
        </w:rPr>
        <w:t xml:space="preserve"> </w:t>
      </w:r>
      <w:r>
        <w:rPr>
          <w:rFonts w:ascii="Times New Roman" w:hAnsi="Times New Roman" w:cs="Times New Roman"/>
          <w:b/>
          <w:szCs w:val="24"/>
        </w:rPr>
        <w:t xml:space="preserve"> 1.  Názov</w:t>
      </w:r>
      <w:r>
        <w:rPr>
          <w:rFonts w:ascii="Times New Roman" w:hAnsi="Times New Roman" w:cs="Times New Roman"/>
          <w:szCs w:val="24"/>
        </w:rPr>
        <w:t>: Centrum p</w:t>
      </w:r>
      <w:r w:rsidR="00302117">
        <w:rPr>
          <w:rFonts w:ascii="Times New Roman" w:hAnsi="Times New Roman" w:cs="Times New Roman"/>
          <w:szCs w:val="24"/>
        </w:rPr>
        <w:t>oradenstva a</w:t>
      </w:r>
      <w:r>
        <w:rPr>
          <w:rFonts w:ascii="Times New Roman" w:hAnsi="Times New Roman" w:cs="Times New Roman"/>
          <w:szCs w:val="24"/>
        </w:rPr>
        <w:t xml:space="preserve"> prevencie</w:t>
      </w:r>
    </w:p>
    <w:p w14:paraId="290370BB" w14:textId="77777777" w:rsidR="006D1702" w:rsidRDefault="006D1702" w:rsidP="00F12EE3">
      <w:pPr>
        <w:pStyle w:val="Hlavika"/>
        <w:spacing w:line="276" w:lineRule="auto"/>
        <w:ind w:left="1080"/>
        <w:jc w:val="both"/>
        <w:rPr>
          <w:rFonts w:ascii="Times New Roman" w:hAnsi="Times New Roman" w:cs="Times New Roman"/>
          <w:szCs w:val="24"/>
        </w:rPr>
      </w:pPr>
    </w:p>
    <w:p w14:paraId="290370BC" w14:textId="77777777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2. Adresa</w:t>
      </w:r>
      <w:r>
        <w:rPr>
          <w:rFonts w:ascii="Times New Roman" w:hAnsi="Times New Roman" w:cs="Times New Roman"/>
          <w:sz w:val="24"/>
          <w:szCs w:val="24"/>
        </w:rPr>
        <w:t>: Dolná 6, 966 81  Žarnovica</w:t>
      </w:r>
    </w:p>
    <w:p w14:paraId="290370BD" w14:textId="772F7A62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3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.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>Telefónne číslo</w:t>
      </w:r>
      <w:r w:rsidR="006D1702" w:rsidRPr="00F12EE3">
        <w:rPr>
          <w:rFonts w:ascii="Times New Roman" w:hAnsi="Times New Roman" w:cs="Times New Roman"/>
          <w:sz w:val="24"/>
          <w:szCs w:val="24"/>
        </w:rPr>
        <w:t>: 045/68 14</w:t>
      </w:r>
      <w:r w:rsidR="00274A7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173</w:t>
      </w:r>
      <w:r w:rsidR="00274A79">
        <w:rPr>
          <w:rFonts w:ascii="Times New Roman" w:hAnsi="Times New Roman" w:cs="Times New Roman"/>
          <w:sz w:val="24"/>
          <w:szCs w:val="24"/>
        </w:rPr>
        <w:t xml:space="preserve">, </w:t>
      </w:r>
      <w:r w:rsidR="00F40BAB">
        <w:rPr>
          <w:rFonts w:ascii="Times New Roman" w:hAnsi="Times New Roman" w:cs="Times New Roman"/>
          <w:sz w:val="24"/>
          <w:szCs w:val="24"/>
        </w:rPr>
        <w:t>0910</w:t>
      </w:r>
      <w:r w:rsidR="002C713C">
        <w:rPr>
          <w:rFonts w:ascii="Times New Roman" w:hAnsi="Times New Roman" w:cs="Times New Roman"/>
          <w:sz w:val="24"/>
          <w:szCs w:val="24"/>
        </w:rPr>
        <w:t xml:space="preserve"> 501 173</w:t>
      </w:r>
    </w:p>
    <w:p w14:paraId="290370BE" w14:textId="7926B904" w:rsidR="006D1702" w:rsidRP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4.  Internetová adresa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: </w:t>
      </w:r>
      <w:r w:rsidR="00AA7013">
        <w:rPr>
          <w:rFonts w:ascii="Times New Roman" w:hAnsi="Times New Roman" w:cs="Times New Roman"/>
          <w:sz w:val="24"/>
          <w:szCs w:val="24"/>
        </w:rPr>
        <w:t>www.cppzc.sk</w:t>
      </w:r>
    </w:p>
    <w:p w14:paraId="290370BF" w14:textId="77777777" w:rsid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Elektronická adresa: </w:t>
      </w:r>
      <w:r w:rsidR="006D1702" w:rsidRPr="00F12EE3">
        <w:rPr>
          <w:rFonts w:ascii="Times New Roman" w:hAnsi="Times New Roman" w:cs="Times New Roman"/>
          <w:sz w:val="24"/>
          <w:szCs w:val="24"/>
        </w:rPr>
        <w:t>pppzc1@gmail.com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735521">
          <w:rPr>
            <w:rStyle w:val="Hypertextovprepojenie"/>
            <w:rFonts w:ascii="Times New Roman" w:hAnsi="Times New Roman" w:cs="Times New Roman"/>
            <w:sz w:val="24"/>
            <w:szCs w:val="24"/>
          </w:rPr>
          <w:t>riadcpppzc@gmail.com</w:t>
        </w:r>
      </w:hyperlink>
    </w:p>
    <w:p w14:paraId="290370C0" w14:textId="77777777" w:rsidR="006D1702" w:rsidRPr="00F12EE3" w:rsidRDefault="00F12EE3" w:rsidP="00F12EE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 xml:space="preserve"> 6. Vedúci zamestnanci</w:t>
      </w:r>
      <w:r w:rsidR="006D1702" w:rsidRPr="00F12EE3">
        <w:rPr>
          <w:rFonts w:ascii="Times New Roman" w:hAnsi="Times New Roman" w:cs="Times New Roman"/>
          <w:sz w:val="24"/>
          <w:szCs w:val="24"/>
        </w:rPr>
        <w:t xml:space="preserve">: Mgr. Daniela Hudecová – riaditeľka                                       </w:t>
      </w:r>
    </w:p>
    <w:p w14:paraId="290370C1" w14:textId="77777777" w:rsidR="006D1702" w:rsidRDefault="006D1702" w:rsidP="00F12EE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F12EE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="00F12EE3">
        <w:rPr>
          <w:rFonts w:ascii="Times New Roman" w:hAnsi="Times New Roman" w:cs="Times New Roman"/>
          <w:sz w:val="24"/>
          <w:szCs w:val="24"/>
        </w:rPr>
        <w:t xml:space="preserve"> </w:t>
      </w:r>
      <w:r w:rsidRPr="00F12EE3">
        <w:rPr>
          <w:rFonts w:ascii="Times New Roman" w:hAnsi="Times New Roman" w:cs="Times New Roman"/>
          <w:sz w:val="24"/>
          <w:szCs w:val="24"/>
        </w:rPr>
        <w:t xml:space="preserve"> Mgr. Soňa </w:t>
      </w:r>
      <w:proofErr w:type="spellStart"/>
      <w:r w:rsidRPr="00F12EE3">
        <w:rPr>
          <w:rFonts w:ascii="Times New Roman" w:hAnsi="Times New Roman" w:cs="Times New Roman"/>
          <w:sz w:val="24"/>
          <w:szCs w:val="24"/>
        </w:rPr>
        <w:t>Kolárová</w:t>
      </w:r>
      <w:proofErr w:type="spellEnd"/>
      <w:r w:rsidRPr="00F12EE3">
        <w:rPr>
          <w:rFonts w:ascii="Times New Roman" w:hAnsi="Times New Roman" w:cs="Times New Roman"/>
          <w:sz w:val="24"/>
          <w:szCs w:val="24"/>
        </w:rPr>
        <w:t xml:space="preserve"> – p</w:t>
      </w:r>
      <w:r w:rsidR="00F12EE3">
        <w:rPr>
          <w:rFonts w:ascii="Times New Roman" w:hAnsi="Times New Roman" w:cs="Times New Roman"/>
          <w:sz w:val="24"/>
          <w:szCs w:val="24"/>
        </w:rPr>
        <w:t>overená zastupovaním riaditeľky</w:t>
      </w:r>
    </w:p>
    <w:p w14:paraId="290370C2" w14:textId="77777777" w:rsidR="00F12EE3" w:rsidRPr="00F12EE3" w:rsidRDefault="00F12EE3" w:rsidP="00F12EE3">
      <w:pPr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0C3" w14:textId="77777777" w:rsidR="006D1702" w:rsidRDefault="00F12EE3" w:rsidP="006D1702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2EE3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1702" w:rsidRPr="00F12EE3">
        <w:rPr>
          <w:rFonts w:ascii="Times New Roman" w:hAnsi="Times New Roman" w:cs="Times New Roman"/>
          <w:b/>
          <w:sz w:val="24"/>
          <w:szCs w:val="24"/>
        </w:rPr>
        <w:t>b) Údaje o zriaďovateľovi (§2 ods. 1 písm. b)</w:t>
      </w:r>
    </w:p>
    <w:p w14:paraId="290370C5" w14:textId="03D5D3D0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C713C">
        <w:rPr>
          <w:rFonts w:ascii="Times New Roman" w:hAnsi="Times New Roman" w:cs="Times New Roman"/>
          <w:sz w:val="24"/>
          <w:szCs w:val="24"/>
        </w:rPr>
        <w:t>Regionálny úrad školskej správy v Banskej Bystric</w:t>
      </w:r>
      <w:r w:rsidR="0086549E">
        <w:rPr>
          <w:rFonts w:ascii="Times New Roman" w:hAnsi="Times New Roman" w:cs="Times New Roman"/>
          <w:sz w:val="24"/>
          <w:szCs w:val="24"/>
        </w:rPr>
        <w:t>i</w:t>
      </w:r>
    </w:p>
    <w:p w14:paraId="290370C6" w14:textId="465879F1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Námestie Ľudovíta Štúra </w:t>
      </w:r>
      <w:r w:rsidR="0002781F">
        <w:rPr>
          <w:rFonts w:ascii="Times New Roman" w:hAnsi="Times New Roman" w:cs="Times New Roman"/>
          <w:sz w:val="24"/>
          <w:szCs w:val="24"/>
        </w:rPr>
        <w:t>5943/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290370C7" w14:textId="77777777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974 05 Banská Bystrica</w:t>
      </w:r>
    </w:p>
    <w:p w14:paraId="290370C8" w14:textId="2BB7EB47" w:rsidR="00F12EE3" w:rsidRDefault="00F12EE3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Telefónne číslo: </w:t>
      </w:r>
      <w:r w:rsidR="000D4A56">
        <w:rPr>
          <w:rFonts w:ascii="Times New Roman" w:hAnsi="Times New Roman" w:cs="Times New Roman"/>
          <w:sz w:val="24"/>
          <w:szCs w:val="24"/>
        </w:rPr>
        <w:t>048/3226315</w:t>
      </w:r>
    </w:p>
    <w:p w14:paraId="290370C9" w14:textId="290A626A" w:rsidR="00247EDA" w:rsidRDefault="00247EDA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E-mail: </w:t>
      </w:r>
      <w:r w:rsidR="000D4A56">
        <w:rPr>
          <w:rFonts w:ascii="Times New Roman" w:hAnsi="Times New Roman" w:cs="Times New Roman"/>
          <w:sz w:val="24"/>
          <w:szCs w:val="24"/>
        </w:rPr>
        <w:t>marek.breznican@</w:t>
      </w:r>
      <w:r w:rsidR="00C738D0">
        <w:rPr>
          <w:rFonts w:ascii="Times New Roman" w:hAnsi="Times New Roman" w:cs="Times New Roman"/>
          <w:sz w:val="24"/>
          <w:szCs w:val="24"/>
        </w:rPr>
        <w:t>russ-bb.sk</w:t>
      </w:r>
    </w:p>
    <w:p w14:paraId="290370CA" w14:textId="77777777" w:rsidR="000C51BC" w:rsidRDefault="000C51BC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90370CB" w14:textId="77777777" w:rsidR="000C51BC" w:rsidRDefault="000C51BC" w:rsidP="00F12EE3">
      <w:pPr>
        <w:spacing w:line="360" w:lineRule="auto"/>
        <w:jc w:val="both"/>
        <w:rPr>
          <w:rStyle w:val="Hypertextovprepojenie"/>
          <w:rFonts w:ascii="Times New Roman" w:hAnsi="Times New Roman" w:cs="Times New Roman"/>
          <w:sz w:val="24"/>
          <w:szCs w:val="24"/>
        </w:rPr>
      </w:pPr>
    </w:p>
    <w:p w14:paraId="290370CD" w14:textId="77777777" w:rsidR="000C51BC" w:rsidRDefault="000C51BC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0CE" w14:textId="77777777" w:rsidR="000C51BC" w:rsidRPr="0028665F" w:rsidRDefault="00236ED4" w:rsidP="0028665F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28665F" w:rsidRPr="0028665F">
        <w:rPr>
          <w:rFonts w:ascii="Times New Roman" w:hAnsi="Times New Roman" w:cs="Times New Roman"/>
          <w:b/>
          <w:bCs/>
          <w:sz w:val="26"/>
          <w:szCs w:val="26"/>
        </w:rPr>
        <w:t>d)</w:t>
      </w:r>
      <w:r w:rsidR="0028665F" w:rsidRPr="0028665F">
        <w:rPr>
          <w:rFonts w:ascii="Times New Roman" w:hAnsi="Times New Roman" w:cs="Times New Roman"/>
          <w:b/>
          <w:bCs/>
          <w:sz w:val="26"/>
          <w:szCs w:val="26"/>
          <w:u w:val="single"/>
        </w:rPr>
        <w:t> Počet klientov zariadenia ( § 2 ods. 1 písm. d):</w:t>
      </w:r>
    </w:p>
    <w:p w14:paraId="290370CF" w14:textId="77777777" w:rsidR="0028665F" w:rsidRDefault="0028665F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0D0" w14:textId="4FC18138" w:rsidR="00A7608C" w:rsidRPr="009A1BDB" w:rsidRDefault="00A7608C" w:rsidP="009A1BDB">
      <w:pPr>
        <w:pStyle w:val="Odsekzoznamu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BDB">
        <w:rPr>
          <w:rFonts w:ascii="Times New Roman" w:hAnsi="Times New Roman" w:cs="Times New Roman"/>
          <w:sz w:val="24"/>
          <w:szCs w:val="24"/>
        </w:rPr>
        <w:t>Odborná činnosť</w:t>
      </w:r>
      <w:r w:rsidR="00DA2CDD">
        <w:rPr>
          <w:rFonts w:ascii="Times New Roman" w:hAnsi="Times New Roman" w:cs="Times New Roman"/>
          <w:sz w:val="24"/>
          <w:szCs w:val="24"/>
        </w:rPr>
        <w:t xml:space="preserve"> </w:t>
      </w:r>
      <w:r w:rsidRPr="009A1BDB">
        <w:rPr>
          <w:rFonts w:ascii="Times New Roman" w:hAnsi="Times New Roman" w:cs="Times New Roman"/>
          <w:sz w:val="24"/>
          <w:szCs w:val="24"/>
        </w:rPr>
        <w:t xml:space="preserve">poskytnutá klientom </w:t>
      </w:r>
      <w:r w:rsidR="00864DC5">
        <w:rPr>
          <w:rFonts w:ascii="Times New Roman" w:hAnsi="Times New Roman" w:cs="Times New Roman"/>
          <w:sz w:val="24"/>
          <w:szCs w:val="24"/>
        </w:rPr>
        <w:t>zariadenia poradenstva a prevencie</w:t>
      </w:r>
    </w:p>
    <w:tbl>
      <w:tblPr>
        <w:tblW w:w="8188" w:type="dxa"/>
        <w:tblInd w:w="-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"/>
        <w:gridCol w:w="616"/>
        <w:gridCol w:w="79"/>
        <w:gridCol w:w="45"/>
        <w:gridCol w:w="2590"/>
        <w:gridCol w:w="696"/>
        <w:gridCol w:w="817"/>
        <w:gridCol w:w="772"/>
        <w:gridCol w:w="749"/>
        <w:gridCol w:w="855"/>
        <w:gridCol w:w="890"/>
      </w:tblGrid>
      <w:tr w:rsidR="003C18F9" w14:paraId="290370D5" w14:textId="7EF98F3E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0D1" w14:textId="77777777" w:rsidR="003C18F9" w:rsidRPr="00EB543A" w:rsidRDefault="003C18F9" w:rsidP="0048655B">
            <w:pPr>
              <w:rPr>
                <w:sz w:val="20"/>
                <w:szCs w:val="20"/>
              </w:rPr>
            </w:pPr>
          </w:p>
        </w:tc>
        <w:tc>
          <w:tcPr>
            <w:tcW w:w="3889" w:type="dxa"/>
            <w:gridSpan w:val="5"/>
          </w:tcPr>
          <w:p w14:paraId="290370D2" w14:textId="77777777" w:rsidR="003C18F9" w:rsidRDefault="003C18F9" w:rsidP="0048655B">
            <w:pPr>
              <w:jc w:val="center"/>
              <w:rPr>
                <w:b/>
                <w:sz w:val="20"/>
                <w:szCs w:val="20"/>
              </w:rPr>
            </w:pPr>
            <w:r w:rsidRPr="009A1BDB">
              <w:rPr>
                <w:b/>
                <w:sz w:val="20"/>
                <w:szCs w:val="20"/>
              </w:rPr>
              <w:t>Počet aktivít</w:t>
            </w:r>
          </w:p>
          <w:p w14:paraId="7415BD2F" w14:textId="45C67322" w:rsidR="009A39B2" w:rsidRDefault="007D51B5" w:rsidP="0097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Spolu       </w:t>
            </w:r>
            <w:r w:rsidR="001A33DC">
              <w:rPr>
                <w:b/>
                <w:sz w:val="20"/>
                <w:szCs w:val="20"/>
              </w:rPr>
              <w:t>I</w:t>
            </w:r>
            <w:r>
              <w:rPr>
                <w:b/>
                <w:sz w:val="20"/>
                <w:szCs w:val="20"/>
              </w:rPr>
              <w:t>ndividuálne           Skupinové</w:t>
            </w:r>
          </w:p>
          <w:p w14:paraId="46A94ABA" w14:textId="6275DE4B" w:rsidR="003F4A79" w:rsidRPr="009A1BDB" w:rsidRDefault="003F4A79" w:rsidP="0097652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</w:t>
            </w:r>
            <w:proofErr w:type="spellStart"/>
            <w:r>
              <w:rPr>
                <w:b/>
                <w:sz w:val="20"/>
                <w:szCs w:val="20"/>
              </w:rPr>
              <w:t>Jedno</w:t>
            </w:r>
            <w:r w:rsidR="005C39E6">
              <w:rPr>
                <w:b/>
                <w:sz w:val="20"/>
                <w:szCs w:val="20"/>
              </w:rPr>
              <w:t>r</w:t>
            </w:r>
            <w:proofErr w:type="spellEnd"/>
            <w:r w:rsidR="005C39E6">
              <w:rPr>
                <w:b/>
                <w:sz w:val="20"/>
                <w:szCs w:val="20"/>
              </w:rPr>
              <w:t>.</w:t>
            </w:r>
            <w:r w:rsidR="002604B4">
              <w:rPr>
                <w:b/>
                <w:sz w:val="20"/>
                <w:szCs w:val="20"/>
              </w:rPr>
              <w:t xml:space="preserve">      </w:t>
            </w:r>
            <w:r w:rsidR="005C39E6">
              <w:rPr>
                <w:b/>
                <w:sz w:val="20"/>
                <w:szCs w:val="20"/>
              </w:rPr>
              <w:t xml:space="preserve">Opak.    </w:t>
            </w:r>
            <w:proofErr w:type="spellStart"/>
            <w:r w:rsidR="005C39E6">
              <w:rPr>
                <w:b/>
                <w:sz w:val="20"/>
                <w:szCs w:val="20"/>
              </w:rPr>
              <w:t>Jednor</w:t>
            </w:r>
            <w:proofErr w:type="spellEnd"/>
            <w:r w:rsidR="005C39E6">
              <w:rPr>
                <w:b/>
                <w:sz w:val="20"/>
                <w:szCs w:val="20"/>
              </w:rPr>
              <w:t>.</w:t>
            </w:r>
            <w:r w:rsidR="002604B4">
              <w:rPr>
                <w:b/>
                <w:sz w:val="20"/>
                <w:szCs w:val="20"/>
              </w:rPr>
              <w:t xml:space="preserve">    </w:t>
            </w:r>
            <w:r w:rsidR="00060979">
              <w:rPr>
                <w:b/>
                <w:sz w:val="20"/>
                <w:szCs w:val="20"/>
              </w:rPr>
              <w:t>Opak.</w:t>
            </w:r>
          </w:p>
          <w:p w14:paraId="290370D3" w14:textId="77777777" w:rsidR="003C18F9" w:rsidRPr="00EB543A" w:rsidRDefault="003C18F9" w:rsidP="0048655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0" w:type="dxa"/>
          </w:tcPr>
          <w:p w14:paraId="7ED38252" w14:textId="77777777" w:rsidR="00060979" w:rsidRDefault="00060979" w:rsidP="0048655B">
            <w:pPr>
              <w:jc w:val="center"/>
              <w:rPr>
                <w:b/>
                <w:sz w:val="20"/>
                <w:szCs w:val="20"/>
              </w:rPr>
            </w:pPr>
          </w:p>
          <w:p w14:paraId="46F93D80" w14:textId="5EDDD223" w:rsidR="003C18F9" w:rsidRPr="009A1BDB" w:rsidRDefault="005C047A" w:rsidP="0048655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Dom. prostredie</w:t>
            </w:r>
          </w:p>
        </w:tc>
      </w:tr>
      <w:tr w:rsidR="003C18F9" w14:paraId="29037105" w14:textId="7FADCF9F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0FA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Spolu</w:t>
            </w:r>
          </w:p>
        </w:tc>
        <w:tc>
          <w:tcPr>
            <w:tcW w:w="696" w:type="dxa"/>
          </w:tcPr>
          <w:p w14:paraId="290370FB" w14:textId="0808DC4F" w:rsidR="003C18F9" w:rsidRPr="00EB543A" w:rsidRDefault="00B82F87" w:rsidP="0063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3855</w:t>
            </w:r>
          </w:p>
        </w:tc>
        <w:tc>
          <w:tcPr>
            <w:tcW w:w="817" w:type="dxa"/>
          </w:tcPr>
          <w:p w14:paraId="290370FC" w14:textId="5A9CE435" w:rsidR="003C18F9" w:rsidRPr="00EB543A" w:rsidRDefault="004B43AC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1438</w:t>
            </w:r>
          </w:p>
        </w:tc>
        <w:tc>
          <w:tcPr>
            <w:tcW w:w="772" w:type="dxa"/>
          </w:tcPr>
          <w:p w14:paraId="290370FD" w14:textId="5F96888B" w:rsidR="003C18F9" w:rsidRPr="00EB543A" w:rsidRDefault="004B43AC" w:rsidP="00194B1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1303</w:t>
            </w:r>
          </w:p>
        </w:tc>
        <w:tc>
          <w:tcPr>
            <w:tcW w:w="749" w:type="dxa"/>
          </w:tcPr>
          <w:p w14:paraId="290370FE" w14:textId="02583748" w:rsidR="003C18F9" w:rsidRPr="00EB543A" w:rsidRDefault="004B43AC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576</w:t>
            </w:r>
          </w:p>
        </w:tc>
        <w:tc>
          <w:tcPr>
            <w:tcW w:w="855" w:type="dxa"/>
          </w:tcPr>
          <w:p w14:paraId="290370FF" w14:textId="48283E63" w:rsidR="003C18F9" w:rsidRPr="00EB543A" w:rsidRDefault="004B43AC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538</w:t>
            </w:r>
          </w:p>
        </w:tc>
        <w:tc>
          <w:tcPr>
            <w:tcW w:w="890" w:type="dxa"/>
          </w:tcPr>
          <w:p w14:paraId="4A030384" w14:textId="2BD9B3F5" w:rsidR="003C18F9" w:rsidRDefault="00836418" w:rsidP="0083641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D47E0">
              <w:rPr>
                <w:sz w:val="20"/>
                <w:szCs w:val="20"/>
              </w:rPr>
              <w:t>2</w:t>
            </w:r>
          </w:p>
        </w:tc>
      </w:tr>
      <w:tr w:rsidR="003C18F9" w14:paraId="29037111" w14:textId="4DD256FD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06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Diagnostika</w:t>
            </w:r>
          </w:p>
        </w:tc>
        <w:tc>
          <w:tcPr>
            <w:tcW w:w="696" w:type="dxa"/>
          </w:tcPr>
          <w:p w14:paraId="29037107" w14:textId="683B5F98" w:rsidR="003C18F9" w:rsidRPr="00EB543A" w:rsidRDefault="006D47E0" w:rsidP="004B166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854</w:t>
            </w:r>
          </w:p>
        </w:tc>
        <w:tc>
          <w:tcPr>
            <w:tcW w:w="817" w:type="dxa"/>
          </w:tcPr>
          <w:p w14:paraId="29037108" w14:textId="3E5426E7" w:rsidR="003C18F9" w:rsidRPr="00EB543A" w:rsidRDefault="006D47E0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455</w:t>
            </w:r>
          </w:p>
        </w:tc>
        <w:tc>
          <w:tcPr>
            <w:tcW w:w="772" w:type="dxa"/>
          </w:tcPr>
          <w:p w14:paraId="29037109" w14:textId="3D65313A" w:rsidR="003C18F9" w:rsidRPr="00EB543A" w:rsidRDefault="006D47E0" w:rsidP="002413D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0A" w14:textId="10451E13" w:rsidR="003C18F9" w:rsidRPr="00EB543A" w:rsidRDefault="006D47E0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3C18F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3C18F9">
              <w:rPr>
                <w:sz w:val="20"/>
                <w:szCs w:val="20"/>
              </w:rPr>
              <w:t xml:space="preserve"> </w:t>
            </w:r>
          </w:p>
        </w:tc>
        <w:tc>
          <w:tcPr>
            <w:tcW w:w="855" w:type="dxa"/>
          </w:tcPr>
          <w:p w14:paraId="2903710B" w14:textId="6408017C" w:rsidR="003C18F9" w:rsidRPr="00EB543A" w:rsidRDefault="003C18F9" w:rsidP="0024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E63771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890" w:type="dxa"/>
          </w:tcPr>
          <w:p w14:paraId="195FFC95" w14:textId="4C5FEF16" w:rsidR="003C18F9" w:rsidRDefault="00E63771" w:rsidP="002413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0</w:t>
            </w:r>
          </w:p>
        </w:tc>
      </w:tr>
      <w:tr w:rsidR="003C18F9" w14:paraId="29037120" w14:textId="6419A65B" w:rsidTr="00881904">
        <w:trPr>
          <w:gridBefore w:val="1"/>
          <w:wBefore w:w="79" w:type="dxa"/>
        </w:trPr>
        <w:tc>
          <w:tcPr>
            <w:tcW w:w="740" w:type="dxa"/>
            <w:gridSpan w:val="3"/>
            <w:vMerge w:val="restart"/>
          </w:tcPr>
          <w:p w14:paraId="29037112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13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14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590" w:type="dxa"/>
          </w:tcPr>
          <w:p w14:paraId="29037115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psychologická</w:t>
            </w:r>
          </w:p>
        </w:tc>
        <w:tc>
          <w:tcPr>
            <w:tcW w:w="696" w:type="dxa"/>
          </w:tcPr>
          <w:p w14:paraId="29037116" w14:textId="39C8B876" w:rsidR="003C18F9" w:rsidRPr="00EB543A" w:rsidRDefault="001619E6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594</w:t>
            </w:r>
          </w:p>
        </w:tc>
        <w:tc>
          <w:tcPr>
            <w:tcW w:w="817" w:type="dxa"/>
          </w:tcPr>
          <w:p w14:paraId="29037117" w14:textId="7E93753A" w:rsidR="003C18F9" w:rsidRPr="00EB543A" w:rsidRDefault="003C18F9" w:rsidP="0048655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619E6">
              <w:rPr>
                <w:sz w:val="20"/>
                <w:szCs w:val="20"/>
              </w:rPr>
              <w:t>204</w:t>
            </w:r>
          </w:p>
        </w:tc>
        <w:tc>
          <w:tcPr>
            <w:tcW w:w="772" w:type="dxa"/>
          </w:tcPr>
          <w:p w14:paraId="29037118" w14:textId="7A051D70" w:rsidR="003C18F9" w:rsidRPr="00EB543A" w:rsidRDefault="001619E6" w:rsidP="00574F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19" w14:textId="2F4FE3B4" w:rsidR="003C18F9" w:rsidRPr="00EB543A" w:rsidRDefault="003C18F9" w:rsidP="006360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6E3BA7">
              <w:rPr>
                <w:sz w:val="20"/>
                <w:szCs w:val="20"/>
              </w:rPr>
              <w:t>390</w:t>
            </w:r>
          </w:p>
        </w:tc>
        <w:tc>
          <w:tcPr>
            <w:tcW w:w="855" w:type="dxa"/>
          </w:tcPr>
          <w:p w14:paraId="2903711A" w14:textId="26DF474F" w:rsidR="003C18F9" w:rsidRPr="00EB543A" w:rsidRDefault="003C18F9" w:rsidP="0025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3BA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          </w:t>
            </w:r>
          </w:p>
        </w:tc>
        <w:tc>
          <w:tcPr>
            <w:tcW w:w="890" w:type="dxa"/>
          </w:tcPr>
          <w:p w14:paraId="470FF010" w14:textId="2122FE4A" w:rsidR="003C18F9" w:rsidRDefault="006E3BA7" w:rsidP="0025408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3C18F9" w14:paraId="2903712D" w14:textId="776D46A9" w:rsidTr="00881904">
        <w:trPr>
          <w:gridBefore w:val="1"/>
          <w:wBefore w:w="79" w:type="dxa"/>
        </w:trPr>
        <w:tc>
          <w:tcPr>
            <w:tcW w:w="740" w:type="dxa"/>
            <w:gridSpan w:val="3"/>
            <w:vMerge/>
          </w:tcPr>
          <w:p w14:paraId="29037121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29037122" w14:textId="65A7AB00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špeciálnopedagogická</w:t>
            </w:r>
          </w:p>
        </w:tc>
        <w:tc>
          <w:tcPr>
            <w:tcW w:w="696" w:type="dxa"/>
          </w:tcPr>
          <w:p w14:paraId="29037123" w14:textId="54D367A1" w:rsidR="003C18F9" w:rsidRPr="00EB543A" w:rsidRDefault="003C18F9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6E3BA7">
              <w:rPr>
                <w:sz w:val="20"/>
                <w:szCs w:val="20"/>
              </w:rPr>
              <w:t>167</w:t>
            </w:r>
          </w:p>
        </w:tc>
        <w:tc>
          <w:tcPr>
            <w:tcW w:w="817" w:type="dxa"/>
          </w:tcPr>
          <w:p w14:paraId="29037124" w14:textId="3ADDC64B" w:rsidR="003C18F9" w:rsidRPr="00EB543A" w:rsidRDefault="00B60BFE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6E3BA7">
              <w:rPr>
                <w:sz w:val="20"/>
                <w:szCs w:val="20"/>
              </w:rPr>
              <w:t>166</w:t>
            </w:r>
            <w:r w:rsidR="003C18F9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772" w:type="dxa"/>
          </w:tcPr>
          <w:p w14:paraId="29037125" w14:textId="693BB8AA" w:rsidR="003C18F9" w:rsidRPr="00EB543A" w:rsidRDefault="001A33DC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26" w14:textId="453E96AF" w:rsidR="003C18F9" w:rsidRPr="00EB543A" w:rsidRDefault="00836418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9037127" w14:textId="0D279BD5" w:rsidR="003C18F9" w:rsidRPr="00EB543A" w:rsidRDefault="003C18F9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836418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90" w:type="dxa"/>
          </w:tcPr>
          <w:p w14:paraId="363CC57E" w14:textId="28897897" w:rsidR="003C18F9" w:rsidRDefault="00836418" w:rsidP="008E235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</w:tr>
      <w:tr w:rsidR="003C18F9" w14:paraId="2903713A" w14:textId="337E4006" w:rsidTr="00881904">
        <w:trPr>
          <w:gridBefore w:val="1"/>
          <w:wBefore w:w="79" w:type="dxa"/>
        </w:trPr>
        <w:tc>
          <w:tcPr>
            <w:tcW w:w="740" w:type="dxa"/>
            <w:gridSpan w:val="3"/>
            <w:vMerge/>
            <w:tcBorders>
              <w:bottom w:val="nil"/>
            </w:tcBorders>
          </w:tcPr>
          <w:p w14:paraId="2903712E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2903712F" w14:textId="6C581383" w:rsidR="003C18F9" w:rsidRPr="00EB543A" w:rsidRDefault="00F26DC9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3C18F9">
              <w:rPr>
                <w:b/>
                <w:sz w:val="20"/>
                <w:szCs w:val="20"/>
              </w:rPr>
              <w:t>ociálnopedagogická</w:t>
            </w:r>
            <w:proofErr w:type="spellEnd"/>
          </w:p>
        </w:tc>
        <w:tc>
          <w:tcPr>
            <w:tcW w:w="696" w:type="dxa"/>
          </w:tcPr>
          <w:p w14:paraId="29037130" w14:textId="5DB418EA" w:rsidR="003C18F9" w:rsidRPr="00EB543A" w:rsidRDefault="004E0BD1" w:rsidP="00B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E737A">
              <w:rPr>
                <w:sz w:val="20"/>
                <w:szCs w:val="20"/>
              </w:rPr>
              <w:t>5</w:t>
            </w:r>
          </w:p>
        </w:tc>
        <w:tc>
          <w:tcPr>
            <w:tcW w:w="817" w:type="dxa"/>
          </w:tcPr>
          <w:p w14:paraId="29037131" w14:textId="0D6C7716" w:rsidR="003C18F9" w:rsidRPr="00EB543A" w:rsidRDefault="004E0BD1" w:rsidP="00A7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EE737A">
              <w:rPr>
                <w:sz w:val="20"/>
                <w:szCs w:val="20"/>
              </w:rPr>
              <w:t>4</w:t>
            </w:r>
          </w:p>
        </w:tc>
        <w:tc>
          <w:tcPr>
            <w:tcW w:w="772" w:type="dxa"/>
          </w:tcPr>
          <w:p w14:paraId="29037132" w14:textId="0585ABE4" w:rsidR="003C18F9" w:rsidRPr="00EB543A" w:rsidRDefault="001C1057" w:rsidP="00B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33" w14:textId="741FF50F" w:rsidR="003C18F9" w:rsidRPr="00EB543A" w:rsidRDefault="001C1057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</w:tcPr>
          <w:p w14:paraId="29037134" w14:textId="0909393D" w:rsidR="003C18F9" w:rsidRPr="00EB543A" w:rsidRDefault="003C18F9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1C1057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90" w:type="dxa"/>
          </w:tcPr>
          <w:p w14:paraId="0D6AFB00" w14:textId="1D31A7D2" w:rsidR="003C18F9" w:rsidRDefault="001C1057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</w:tr>
      <w:tr w:rsidR="00070A96" w14:paraId="58018772" w14:textId="77777777" w:rsidTr="00881904">
        <w:trPr>
          <w:gridBefore w:val="1"/>
          <w:wBefore w:w="79" w:type="dxa"/>
        </w:trPr>
        <w:tc>
          <w:tcPr>
            <w:tcW w:w="740" w:type="dxa"/>
            <w:gridSpan w:val="3"/>
            <w:tcBorders>
              <w:bottom w:val="nil"/>
            </w:tcBorders>
          </w:tcPr>
          <w:p w14:paraId="061C7525" w14:textId="77777777" w:rsidR="00070A96" w:rsidRPr="00EB543A" w:rsidRDefault="00070A96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590" w:type="dxa"/>
          </w:tcPr>
          <w:p w14:paraId="0CC6B282" w14:textId="797F6C83" w:rsidR="00070A96" w:rsidRDefault="00D81E50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logopedická</w:t>
            </w:r>
          </w:p>
        </w:tc>
        <w:tc>
          <w:tcPr>
            <w:tcW w:w="696" w:type="dxa"/>
          </w:tcPr>
          <w:p w14:paraId="3DBAE331" w14:textId="387C0BDE" w:rsidR="00070A96" w:rsidRPr="00EB543A" w:rsidRDefault="00EE737A" w:rsidP="00B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</w:t>
            </w:r>
          </w:p>
        </w:tc>
        <w:tc>
          <w:tcPr>
            <w:tcW w:w="817" w:type="dxa"/>
          </w:tcPr>
          <w:p w14:paraId="45AAB0F5" w14:textId="0F444EE2" w:rsidR="00070A96" w:rsidRPr="00EB543A" w:rsidRDefault="00CD23EC" w:rsidP="00A7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81</w:t>
            </w:r>
          </w:p>
        </w:tc>
        <w:tc>
          <w:tcPr>
            <w:tcW w:w="772" w:type="dxa"/>
          </w:tcPr>
          <w:p w14:paraId="40537EE5" w14:textId="4A92EC26" w:rsidR="00070A96" w:rsidRPr="00EB543A" w:rsidRDefault="00CD23EC" w:rsidP="00BE593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5E37F380" w14:textId="017A428D" w:rsidR="00070A96" w:rsidRPr="00EB543A" w:rsidRDefault="00CD23EC" w:rsidP="0048655B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5" w:type="dxa"/>
          </w:tcPr>
          <w:p w14:paraId="23856D50" w14:textId="28227DDD" w:rsidR="00070A96" w:rsidRDefault="00CD23EC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0</w:t>
            </w:r>
          </w:p>
        </w:tc>
        <w:tc>
          <w:tcPr>
            <w:tcW w:w="890" w:type="dxa"/>
          </w:tcPr>
          <w:p w14:paraId="50BF5A8C" w14:textId="4E434780" w:rsidR="00070A96" w:rsidRDefault="00CD23EC" w:rsidP="007C062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46" w14:textId="146E261E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3B" w14:textId="777C90DB" w:rsidR="003C18F9" w:rsidRPr="00EB543A" w:rsidRDefault="00BE071E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Rediagnostika</w:t>
            </w:r>
            <w:proofErr w:type="spellEnd"/>
          </w:p>
        </w:tc>
        <w:tc>
          <w:tcPr>
            <w:tcW w:w="696" w:type="dxa"/>
          </w:tcPr>
          <w:p w14:paraId="2903713C" w14:textId="7EB87A23" w:rsidR="003C18F9" w:rsidRPr="00EB543A" w:rsidRDefault="00B818D7" w:rsidP="00C754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124</w:t>
            </w:r>
          </w:p>
        </w:tc>
        <w:tc>
          <w:tcPr>
            <w:tcW w:w="817" w:type="dxa"/>
          </w:tcPr>
          <w:p w14:paraId="2903713D" w14:textId="1074D616" w:rsidR="003C18F9" w:rsidRPr="00EB543A" w:rsidRDefault="00B818D7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73</w:t>
            </w:r>
          </w:p>
        </w:tc>
        <w:tc>
          <w:tcPr>
            <w:tcW w:w="772" w:type="dxa"/>
          </w:tcPr>
          <w:p w14:paraId="2903713E" w14:textId="2C7A0FFA" w:rsidR="003C18F9" w:rsidRPr="00EB543A" w:rsidRDefault="00B818D7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</w:t>
            </w:r>
          </w:p>
        </w:tc>
        <w:tc>
          <w:tcPr>
            <w:tcW w:w="749" w:type="dxa"/>
          </w:tcPr>
          <w:p w14:paraId="2903713F" w14:textId="13C179CF" w:rsidR="003C18F9" w:rsidRPr="00EB543A" w:rsidRDefault="00B818D7" w:rsidP="006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</w:t>
            </w:r>
          </w:p>
        </w:tc>
        <w:tc>
          <w:tcPr>
            <w:tcW w:w="855" w:type="dxa"/>
          </w:tcPr>
          <w:p w14:paraId="29037140" w14:textId="1F1EE7C4" w:rsidR="003C18F9" w:rsidRPr="00EB543A" w:rsidRDefault="00B818D7" w:rsidP="00B818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0" w:type="dxa"/>
          </w:tcPr>
          <w:p w14:paraId="60B8F80E" w14:textId="7FAE1354" w:rsidR="003C18F9" w:rsidRDefault="00B818D7" w:rsidP="00B818D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81E50" w14:paraId="561C9382" w14:textId="77777777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74242E84" w14:textId="37FD8114" w:rsidR="00D81E50" w:rsidRPr="00EB543A" w:rsidRDefault="00BE071E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Poradenstvo</w:t>
            </w:r>
          </w:p>
        </w:tc>
        <w:tc>
          <w:tcPr>
            <w:tcW w:w="696" w:type="dxa"/>
          </w:tcPr>
          <w:p w14:paraId="2B197AEF" w14:textId="3773B8E0" w:rsidR="00D81E50" w:rsidRPr="00EB543A" w:rsidRDefault="0059100E" w:rsidP="005910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1305</w:t>
            </w:r>
          </w:p>
        </w:tc>
        <w:tc>
          <w:tcPr>
            <w:tcW w:w="817" w:type="dxa"/>
          </w:tcPr>
          <w:p w14:paraId="0B8DFBC5" w14:textId="382D8326" w:rsidR="00D81E50" w:rsidRPr="00EB543A" w:rsidRDefault="0059100E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701</w:t>
            </w:r>
          </w:p>
        </w:tc>
        <w:tc>
          <w:tcPr>
            <w:tcW w:w="772" w:type="dxa"/>
          </w:tcPr>
          <w:p w14:paraId="610058FB" w14:textId="6E0884B5" w:rsidR="00D81E50" w:rsidRPr="00EB543A" w:rsidRDefault="0059100E" w:rsidP="0089305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749" w:type="dxa"/>
          </w:tcPr>
          <w:p w14:paraId="656279A9" w14:textId="72DCA0C6" w:rsidR="00D81E50" w:rsidRPr="00EB543A" w:rsidRDefault="0059100E" w:rsidP="00620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143</w:t>
            </w:r>
          </w:p>
        </w:tc>
        <w:tc>
          <w:tcPr>
            <w:tcW w:w="855" w:type="dxa"/>
          </w:tcPr>
          <w:p w14:paraId="0DE2387E" w14:textId="02D5AD8A" w:rsidR="00D81E50" w:rsidRPr="00EB543A" w:rsidRDefault="004E58CF" w:rsidP="004E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</w:p>
        </w:tc>
        <w:tc>
          <w:tcPr>
            <w:tcW w:w="890" w:type="dxa"/>
          </w:tcPr>
          <w:p w14:paraId="3A9DE30F" w14:textId="5A6F40E7" w:rsidR="00D81E50" w:rsidRDefault="004E58CF" w:rsidP="004E58C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55" w14:textId="231E76F8" w:rsidTr="00881904">
        <w:trPr>
          <w:gridBefore w:val="1"/>
          <w:wBefore w:w="79" w:type="dxa"/>
        </w:trPr>
        <w:tc>
          <w:tcPr>
            <w:tcW w:w="695" w:type="dxa"/>
            <w:gridSpan w:val="2"/>
            <w:vMerge w:val="restart"/>
          </w:tcPr>
          <w:p w14:paraId="29037147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48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  <w:p w14:paraId="29037149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635" w:type="dxa"/>
            <w:gridSpan w:val="2"/>
          </w:tcPr>
          <w:p w14:paraId="2903714A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 w:rsidRPr="00EB543A">
              <w:rPr>
                <w:b/>
                <w:sz w:val="20"/>
                <w:szCs w:val="20"/>
              </w:rPr>
              <w:t>psychologické</w:t>
            </w:r>
          </w:p>
        </w:tc>
        <w:tc>
          <w:tcPr>
            <w:tcW w:w="696" w:type="dxa"/>
          </w:tcPr>
          <w:p w14:paraId="2903714B" w14:textId="373409FA" w:rsidR="003C18F9" w:rsidRPr="00EB543A" w:rsidRDefault="004E58CF" w:rsidP="0059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817" w:type="dxa"/>
          </w:tcPr>
          <w:p w14:paraId="2903714C" w14:textId="67523EA0" w:rsidR="003C18F9" w:rsidRPr="00EB543A" w:rsidRDefault="004E58CF" w:rsidP="00596AB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772" w:type="dxa"/>
          </w:tcPr>
          <w:p w14:paraId="2903714D" w14:textId="634532A4" w:rsidR="003C18F9" w:rsidRPr="00EB543A" w:rsidRDefault="009C3483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61</w:t>
            </w:r>
          </w:p>
        </w:tc>
        <w:tc>
          <w:tcPr>
            <w:tcW w:w="749" w:type="dxa"/>
          </w:tcPr>
          <w:p w14:paraId="2903714E" w14:textId="58DBC11D" w:rsidR="003C18F9" w:rsidRPr="00EB543A" w:rsidRDefault="009C3483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0</w:t>
            </w:r>
          </w:p>
        </w:tc>
        <w:tc>
          <w:tcPr>
            <w:tcW w:w="855" w:type="dxa"/>
          </w:tcPr>
          <w:p w14:paraId="2903714F" w14:textId="018C4A35" w:rsidR="003C18F9" w:rsidRPr="00EB543A" w:rsidRDefault="003C18F9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9C3483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890" w:type="dxa"/>
          </w:tcPr>
          <w:p w14:paraId="62C6DB1D" w14:textId="7E079078" w:rsidR="003C18F9" w:rsidRDefault="009C3483" w:rsidP="005152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62" w14:textId="646EDAD1" w:rsidTr="00881904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56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57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špeciálno</w:t>
            </w:r>
            <w:r w:rsidRPr="00EB543A">
              <w:rPr>
                <w:b/>
                <w:sz w:val="20"/>
                <w:szCs w:val="20"/>
              </w:rPr>
              <w:t>pedagogické</w:t>
            </w:r>
          </w:p>
        </w:tc>
        <w:tc>
          <w:tcPr>
            <w:tcW w:w="696" w:type="dxa"/>
          </w:tcPr>
          <w:p w14:paraId="29037158" w14:textId="566E024A" w:rsidR="003C18F9" w:rsidRPr="00EB543A" w:rsidRDefault="003C18F9" w:rsidP="00267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="003D6CB2">
              <w:rPr>
                <w:sz w:val="20"/>
                <w:szCs w:val="20"/>
              </w:rPr>
              <w:t xml:space="preserve"> 585</w:t>
            </w:r>
          </w:p>
        </w:tc>
        <w:tc>
          <w:tcPr>
            <w:tcW w:w="817" w:type="dxa"/>
          </w:tcPr>
          <w:p w14:paraId="29037159" w14:textId="139453E2" w:rsidR="003C18F9" w:rsidRPr="00EB543A" w:rsidRDefault="003D6CB2" w:rsidP="00197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263</w:t>
            </w:r>
          </w:p>
        </w:tc>
        <w:tc>
          <w:tcPr>
            <w:tcW w:w="772" w:type="dxa"/>
          </w:tcPr>
          <w:p w14:paraId="2903715A" w14:textId="11EACCF4" w:rsidR="003C18F9" w:rsidRPr="00EB543A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24</w:t>
            </w:r>
          </w:p>
        </w:tc>
        <w:tc>
          <w:tcPr>
            <w:tcW w:w="749" w:type="dxa"/>
          </w:tcPr>
          <w:p w14:paraId="2903715B" w14:textId="719F4AEE" w:rsidR="003C18F9" w:rsidRPr="00EB543A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131</w:t>
            </w:r>
          </w:p>
        </w:tc>
        <w:tc>
          <w:tcPr>
            <w:tcW w:w="855" w:type="dxa"/>
          </w:tcPr>
          <w:p w14:paraId="2903715C" w14:textId="36A57DC4" w:rsidR="003C18F9" w:rsidRPr="00EB543A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167</w:t>
            </w:r>
            <w:r w:rsidR="003C18F9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890" w:type="dxa"/>
          </w:tcPr>
          <w:p w14:paraId="0BCD743F" w14:textId="05D68F50" w:rsidR="003C18F9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DE4495" w14:paraId="01E5C0E8" w14:textId="77777777" w:rsidTr="00881904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5B17CE86" w14:textId="77777777" w:rsidR="00DE4495" w:rsidRPr="00EB543A" w:rsidRDefault="00DE4495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3B5ABED3" w14:textId="02A40ABD" w:rsidR="00DE4495" w:rsidRDefault="00DE4495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liečebnopedagogické</w:t>
            </w:r>
            <w:proofErr w:type="spellEnd"/>
          </w:p>
        </w:tc>
        <w:tc>
          <w:tcPr>
            <w:tcW w:w="696" w:type="dxa"/>
          </w:tcPr>
          <w:p w14:paraId="23577DD2" w14:textId="6BD624B6" w:rsidR="00DE4495" w:rsidRDefault="00CB7002" w:rsidP="00267C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8</w:t>
            </w:r>
          </w:p>
        </w:tc>
        <w:tc>
          <w:tcPr>
            <w:tcW w:w="817" w:type="dxa"/>
          </w:tcPr>
          <w:p w14:paraId="6E829A9B" w14:textId="0D8D8B0B" w:rsidR="00DE4495" w:rsidRPr="00EB543A" w:rsidRDefault="00CB7002" w:rsidP="0019796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0</w:t>
            </w:r>
          </w:p>
        </w:tc>
        <w:tc>
          <w:tcPr>
            <w:tcW w:w="772" w:type="dxa"/>
          </w:tcPr>
          <w:p w14:paraId="23722ACA" w14:textId="20487BD0" w:rsidR="00DE4495" w:rsidRPr="00EB543A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749" w:type="dxa"/>
          </w:tcPr>
          <w:p w14:paraId="6DE0523C" w14:textId="172F6C9E" w:rsidR="00DE4495" w:rsidRPr="00EB543A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8</w:t>
            </w:r>
          </w:p>
        </w:tc>
        <w:tc>
          <w:tcPr>
            <w:tcW w:w="855" w:type="dxa"/>
          </w:tcPr>
          <w:p w14:paraId="51BFB33E" w14:textId="3D560038" w:rsidR="00DE4495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0</w:t>
            </w:r>
          </w:p>
        </w:tc>
        <w:tc>
          <w:tcPr>
            <w:tcW w:w="890" w:type="dxa"/>
          </w:tcPr>
          <w:p w14:paraId="424C3DA5" w14:textId="58335AFC" w:rsidR="00DE4495" w:rsidRDefault="00CB7002" w:rsidP="00267C3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6F" w14:textId="586B2D42" w:rsidTr="00881904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63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64" w14:textId="0BF23353" w:rsidR="003C18F9" w:rsidRPr="00EB543A" w:rsidRDefault="00A12D40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s</w:t>
            </w:r>
            <w:r w:rsidR="003C18F9">
              <w:rPr>
                <w:b/>
                <w:sz w:val="20"/>
                <w:szCs w:val="20"/>
              </w:rPr>
              <w:t>ociálnopedagogické</w:t>
            </w:r>
            <w:proofErr w:type="spellEnd"/>
          </w:p>
        </w:tc>
        <w:tc>
          <w:tcPr>
            <w:tcW w:w="696" w:type="dxa"/>
          </w:tcPr>
          <w:p w14:paraId="29037165" w14:textId="1E376889" w:rsidR="003C18F9" w:rsidRPr="00EB543A" w:rsidRDefault="00A7552B" w:rsidP="00A7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6</w:t>
            </w:r>
          </w:p>
        </w:tc>
        <w:tc>
          <w:tcPr>
            <w:tcW w:w="817" w:type="dxa"/>
          </w:tcPr>
          <w:p w14:paraId="29037166" w14:textId="675BB693" w:rsidR="003C18F9" w:rsidRPr="00EB543A" w:rsidRDefault="00A7552B" w:rsidP="00A755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5</w:t>
            </w:r>
          </w:p>
        </w:tc>
        <w:tc>
          <w:tcPr>
            <w:tcW w:w="772" w:type="dxa"/>
          </w:tcPr>
          <w:p w14:paraId="29037167" w14:textId="3E603A81" w:rsidR="003C18F9" w:rsidRPr="00EB543A" w:rsidRDefault="00EE72FA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49" w:type="dxa"/>
          </w:tcPr>
          <w:p w14:paraId="29037168" w14:textId="07DB01C1" w:rsidR="003C18F9" w:rsidRPr="00EB543A" w:rsidRDefault="00EE72FA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</w:tcPr>
          <w:p w14:paraId="29037169" w14:textId="77DF0654" w:rsidR="003C18F9" w:rsidRPr="00EB543A" w:rsidRDefault="00EE72FA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22B41A6A" w14:textId="4202ADB7" w:rsidR="003C18F9" w:rsidRDefault="00EE72FA" w:rsidP="00EE7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7C" w14:textId="6E16FF7D" w:rsidTr="00881904">
        <w:trPr>
          <w:gridBefore w:val="1"/>
          <w:wBefore w:w="79" w:type="dxa"/>
        </w:trPr>
        <w:tc>
          <w:tcPr>
            <w:tcW w:w="695" w:type="dxa"/>
            <w:gridSpan w:val="2"/>
            <w:vMerge/>
          </w:tcPr>
          <w:p w14:paraId="29037170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29037171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kariérové</w:t>
            </w:r>
            <w:proofErr w:type="spellEnd"/>
          </w:p>
        </w:tc>
        <w:tc>
          <w:tcPr>
            <w:tcW w:w="696" w:type="dxa"/>
          </w:tcPr>
          <w:p w14:paraId="29037172" w14:textId="190EA519" w:rsidR="003C18F9" w:rsidRPr="00EB543A" w:rsidRDefault="00EE72FA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</w:t>
            </w:r>
          </w:p>
        </w:tc>
        <w:tc>
          <w:tcPr>
            <w:tcW w:w="817" w:type="dxa"/>
          </w:tcPr>
          <w:p w14:paraId="29037173" w14:textId="694407C5" w:rsidR="003C18F9" w:rsidRPr="00EB543A" w:rsidRDefault="003C6A3C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185</w:t>
            </w:r>
          </w:p>
        </w:tc>
        <w:tc>
          <w:tcPr>
            <w:tcW w:w="772" w:type="dxa"/>
          </w:tcPr>
          <w:p w14:paraId="29037174" w14:textId="62342422" w:rsidR="003C18F9" w:rsidRPr="00EB543A" w:rsidRDefault="003C6A3C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49" w:type="dxa"/>
          </w:tcPr>
          <w:p w14:paraId="29037175" w14:textId="126ABC0F" w:rsidR="003C18F9" w:rsidRPr="00EB543A" w:rsidRDefault="003C6A3C" w:rsidP="00A7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</w:p>
        </w:tc>
        <w:tc>
          <w:tcPr>
            <w:tcW w:w="855" w:type="dxa"/>
          </w:tcPr>
          <w:p w14:paraId="29037176" w14:textId="7E30FADF" w:rsidR="003C18F9" w:rsidRPr="00EB543A" w:rsidRDefault="003C6A3C" w:rsidP="003C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  <w:tc>
          <w:tcPr>
            <w:tcW w:w="890" w:type="dxa"/>
          </w:tcPr>
          <w:p w14:paraId="035447EA" w14:textId="64C95B98" w:rsidR="003C18F9" w:rsidRDefault="003C6A3C" w:rsidP="003C6A3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0</w:t>
            </w:r>
          </w:p>
        </w:tc>
      </w:tr>
      <w:tr w:rsidR="00A12D40" w14:paraId="0A8D56EE" w14:textId="77777777" w:rsidTr="00881904">
        <w:trPr>
          <w:gridBefore w:val="1"/>
          <w:wBefore w:w="79" w:type="dxa"/>
        </w:trPr>
        <w:tc>
          <w:tcPr>
            <w:tcW w:w="695" w:type="dxa"/>
            <w:gridSpan w:val="2"/>
          </w:tcPr>
          <w:p w14:paraId="7CB8081D" w14:textId="77777777" w:rsidR="00A12D40" w:rsidRPr="00EB543A" w:rsidRDefault="00A12D40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635" w:type="dxa"/>
            <w:gridSpan w:val="2"/>
          </w:tcPr>
          <w:p w14:paraId="3B1C44B6" w14:textId="56BE1F7D" w:rsidR="00A12D40" w:rsidRDefault="00A12D40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logopedické</w:t>
            </w:r>
          </w:p>
        </w:tc>
        <w:tc>
          <w:tcPr>
            <w:tcW w:w="696" w:type="dxa"/>
          </w:tcPr>
          <w:p w14:paraId="4684BD7A" w14:textId="5BBD2C09" w:rsidR="00A12D40" w:rsidRPr="00EB543A" w:rsidRDefault="00B51593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253</w:t>
            </w:r>
          </w:p>
        </w:tc>
        <w:tc>
          <w:tcPr>
            <w:tcW w:w="817" w:type="dxa"/>
          </w:tcPr>
          <w:p w14:paraId="6D65D679" w14:textId="26DA39E1" w:rsidR="00A12D40" w:rsidRPr="00EB543A" w:rsidRDefault="00B51593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52</w:t>
            </w:r>
          </w:p>
        </w:tc>
        <w:tc>
          <w:tcPr>
            <w:tcW w:w="772" w:type="dxa"/>
          </w:tcPr>
          <w:p w14:paraId="76E1C209" w14:textId="0BA53EA6" w:rsidR="00A12D40" w:rsidRPr="00EB543A" w:rsidRDefault="00B51593" w:rsidP="00966DE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</w:t>
            </w:r>
          </w:p>
        </w:tc>
        <w:tc>
          <w:tcPr>
            <w:tcW w:w="749" w:type="dxa"/>
          </w:tcPr>
          <w:p w14:paraId="4DDDCAA1" w14:textId="5D610E3D" w:rsidR="00A12D40" w:rsidRPr="00EB543A" w:rsidRDefault="00B51593" w:rsidP="00A7608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5" w:type="dxa"/>
          </w:tcPr>
          <w:p w14:paraId="50B369F7" w14:textId="6F6C333E" w:rsidR="00A12D40" w:rsidRPr="00EB543A" w:rsidRDefault="00B51593" w:rsidP="00B51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0DF4FCA7" w14:textId="24F6BFBF" w:rsidR="00A12D40" w:rsidRDefault="00B51593" w:rsidP="00B515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3C18F9" w14:paraId="29037188" w14:textId="40D1E63B" w:rsidTr="00881904">
        <w:trPr>
          <w:gridBefore w:val="1"/>
          <w:wBefore w:w="79" w:type="dxa"/>
        </w:trPr>
        <w:tc>
          <w:tcPr>
            <w:tcW w:w="3330" w:type="dxa"/>
            <w:gridSpan w:val="4"/>
          </w:tcPr>
          <w:p w14:paraId="2903717D" w14:textId="731D2BE3" w:rsidR="003C18F9" w:rsidRPr="00EB543A" w:rsidRDefault="008B64BD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Terapia</w:t>
            </w:r>
          </w:p>
        </w:tc>
        <w:tc>
          <w:tcPr>
            <w:tcW w:w="696" w:type="dxa"/>
          </w:tcPr>
          <w:p w14:paraId="2903717E" w14:textId="1994D35B" w:rsidR="003C18F9" w:rsidRPr="00EB543A" w:rsidRDefault="00E90084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836</w:t>
            </w:r>
          </w:p>
        </w:tc>
        <w:tc>
          <w:tcPr>
            <w:tcW w:w="817" w:type="dxa"/>
          </w:tcPr>
          <w:p w14:paraId="2903717F" w14:textId="37057C7A" w:rsidR="003C18F9" w:rsidRPr="00EB543A" w:rsidRDefault="00E90084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89</w:t>
            </w:r>
          </w:p>
        </w:tc>
        <w:tc>
          <w:tcPr>
            <w:tcW w:w="772" w:type="dxa"/>
          </w:tcPr>
          <w:p w14:paraId="29037180" w14:textId="58265A9D" w:rsidR="003C18F9" w:rsidRPr="00EB543A" w:rsidRDefault="00E90084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353</w:t>
            </w:r>
          </w:p>
        </w:tc>
        <w:tc>
          <w:tcPr>
            <w:tcW w:w="749" w:type="dxa"/>
          </w:tcPr>
          <w:p w14:paraId="29037181" w14:textId="0DB7A492" w:rsidR="003C18F9" w:rsidRPr="00EB543A" w:rsidRDefault="00E90084" w:rsidP="00D3371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855" w:type="dxa"/>
          </w:tcPr>
          <w:p w14:paraId="29037182" w14:textId="04422A13" w:rsidR="003C18F9" w:rsidRPr="00EB543A" w:rsidRDefault="00E90084" w:rsidP="00E9008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371</w:t>
            </w:r>
          </w:p>
        </w:tc>
        <w:tc>
          <w:tcPr>
            <w:tcW w:w="890" w:type="dxa"/>
          </w:tcPr>
          <w:p w14:paraId="4F7A475D" w14:textId="08166E32" w:rsidR="003C18F9" w:rsidRDefault="002104AD" w:rsidP="002104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3C18F9" w14:paraId="29037195" w14:textId="37E2FDDE" w:rsidTr="00881904">
        <w:trPr>
          <w:gridBefore w:val="1"/>
          <w:wBefore w:w="79" w:type="dxa"/>
          <w:trHeight w:val="70"/>
        </w:trPr>
        <w:tc>
          <w:tcPr>
            <w:tcW w:w="616" w:type="dxa"/>
            <w:tcBorders>
              <w:right w:val="single" w:sz="4" w:space="0" w:color="auto"/>
            </w:tcBorders>
          </w:tcPr>
          <w:p w14:paraId="29037189" w14:textId="77777777" w:rsidR="003C18F9" w:rsidRPr="00EB543A" w:rsidRDefault="003C18F9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 tom</w:t>
            </w: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2903718A" w14:textId="01917E56" w:rsidR="00A5682A" w:rsidRPr="00EB543A" w:rsidRDefault="00A5682A" w:rsidP="0048655B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liečebnopedagogická</w:t>
            </w:r>
            <w:proofErr w:type="spellEnd"/>
          </w:p>
        </w:tc>
        <w:tc>
          <w:tcPr>
            <w:tcW w:w="696" w:type="dxa"/>
          </w:tcPr>
          <w:p w14:paraId="2903718B" w14:textId="30C43E54" w:rsidR="003C18F9" w:rsidRPr="00EB543A" w:rsidRDefault="002104AD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552</w:t>
            </w:r>
          </w:p>
        </w:tc>
        <w:tc>
          <w:tcPr>
            <w:tcW w:w="817" w:type="dxa"/>
          </w:tcPr>
          <w:p w14:paraId="2903718C" w14:textId="232CC846" w:rsidR="003C18F9" w:rsidRPr="00EB543A" w:rsidRDefault="002104AD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772" w:type="dxa"/>
          </w:tcPr>
          <w:p w14:paraId="2903718D" w14:textId="6C46C139" w:rsidR="003C18F9" w:rsidRPr="00EB543A" w:rsidRDefault="002104AD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  <w:r w:rsidR="003C18F9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749" w:type="dxa"/>
          </w:tcPr>
          <w:p w14:paraId="2903718E" w14:textId="3C761D57" w:rsidR="003C18F9" w:rsidRPr="00EB543A" w:rsidRDefault="009F262F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3C18F9">
              <w:rPr>
                <w:sz w:val="20"/>
                <w:szCs w:val="20"/>
              </w:rPr>
              <w:t xml:space="preserve">       </w:t>
            </w:r>
          </w:p>
        </w:tc>
        <w:tc>
          <w:tcPr>
            <w:tcW w:w="855" w:type="dxa"/>
          </w:tcPr>
          <w:p w14:paraId="2903718F" w14:textId="72C19EC3" w:rsidR="003C18F9" w:rsidRPr="00EB543A" w:rsidRDefault="009F262F" w:rsidP="009F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294</w:t>
            </w:r>
          </w:p>
        </w:tc>
        <w:tc>
          <w:tcPr>
            <w:tcW w:w="890" w:type="dxa"/>
          </w:tcPr>
          <w:p w14:paraId="1A31FCB3" w14:textId="08F48C9D" w:rsidR="003C18F9" w:rsidRDefault="009F262F" w:rsidP="009F26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A5682A" w14:paraId="465B19A8" w14:textId="77777777" w:rsidTr="00881904">
        <w:trPr>
          <w:gridBefore w:val="1"/>
          <w:wBefore w:w="79" w:type="dxa"/>
          <w:trHeight w:val="70"/>
        </w:trPr>
        <w:tc>
          <w:tcPr>
            <w:tcW w:w="616" w:type="dxa"/>
            <w:tcBorders>
              <w:right w:val="single" w:sz="4" w:space="0" w:color="auto"/>
            </w:tcBorders>
          </w:tcPr>
          <w:p w14:paraId="0D5E1817" w14:textId="77777777" w:rsidR="00A5682A" w:rsidRDefault="00A5682A" w:rsidP="0048655B">
            <w:pPr>
              <w:rPr>
                <w:b/>
                <w:sz w:val="20"/>
                <w:szCs w:val="20"/>
              </w:rPr>
            </w:pPr>
          </w:p>
        </w:tc>
        <w:tc>
          <w:tcPr>
            <w:tcW w:w="2714" w:type="dxa"/>
            <w:gridSpan w:val="3"/>
            <w:tcBorders>
              <w:left w:val="single" w:sz="4" w:space="0" w:color="auto"/>
            </w:tcBorders>
          </w:tcPr>
          <w:p w14:paraId="6DCEF475" w14:textId="23C4C367" w:rsidR="00A5682A" w:rsidRDefault="00B13A68" w:rsidP="0048655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</w:t>
            </w:r>
            <w:r w:rsidR="00A5682A">
              <w:rPr>
                <w:b/>
                <w:sz w:val="20"/>
                <w:szCs w:val="20"/>
              </w:rPr>
              <w:t>ogopedická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6" w:type="dxa"/>
          </w:tcPr>
          <w:p w14:paraId="37851EFF" w14:textId="7C3746D2" w:rsidR="00A5682A" w:rsidRPr="00EB543A" w:rsidRDefault="009F262F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</w:p>
        </w:tc>
        <w:tc>
          <w:tcPr>
            <w:tcW w:w="817" w:type="dxa"/>
          </w:tcPr>
          <w:p w14:paraId="0902E519" w14:textId="3B2248DF" w:rsidR="00A5682A" w:rsidRPr="00EB543A" w:rsidRDefault="00DE71F3" w:rsidP="008421A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772" w:type="dxa"/>
          </w:tcPr>
          <w:p w14:paraId="4F1B95FF" w14:textId="15480086" w:rsidR="00A5682A" w:rsidRDefault="00DE71F3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162</w:t>
            </w:r>
          </w:p>
        </w:tc>
        <w:tc>
          <w:tcPr>
            <w:tcW w:w="749" w:type="dxa"/>
          </w:tcPr>
          <w:p w14:paraId="70562E07" w14:textId="32E8648C" w:rsidR="00A5682A" w:rsidRDefault="00DE71F3" w:rsidP="0048655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5" w:type="dxa"/>
          </w:tcPr>
          <w:p w14:paraId="3530ACF1" w14:textId="51A25BD0" w:rsidR="00A5682A" w:rsidRPr="00EB543A" w:rsidRDefault="00DE71F3" w:rsidP="00DE7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77</w:t>
            </w:r>
          </w:p>
        </w:tc>
        <w:tc>
          <w:tcPr>
            <w:tcW w:w="890" w:type="dxa"/>
          </w:tcPr>
          <w:p w14:paraId="276770B2" w14:textId="5CA92BA1" w:rsidR="00A5682A" w:rsidRDefault="00DE71F3" w:rsidP="00DE71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881904" w14:paraId="0B1B970C" w14:textId="77777777" w:rsidTr="00881904">
        <w:tc>
          <w:tcPr>
            <w:tcW w:w="3409" w:type="dxa"/>
            <w:gridSpan w:val="5"/>
          </w:tcPr>
          <w:p w14:paraId="52361DA3" w14:textId="30B32578" w:rsidR="00881904" w:rsidRPr="00EB543A" w:rsidRDefault="00881904" w:rsidP="00FB1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</w:t>
            </w:r>
            <w:proofErr w:type="spellStart"/>
            <w:r>
              <w:rPr>
                <w:b/>
                <w:sz w:val="20"/>
                <w:szCs w:val="20"/>
              </w:rPr>
              <w:t>Re</w:t>
            </w:r>
            <w:r w:rsidR="007C2B06">
              <w:rPr>
                <w:b/>
                <w:sz w:val="20"/>
                <w:szCs w:val="20"/>
              </w:rPr>
              <w:t>edukácia</w:t>
            </w:r>
            <w:proofErr w:type="spellEnd"/>
          </w:p>
        </w:tc>
        <w:tc>
          <w:tcPr>
            <w:tcW w:w="696" w:type="dxa"/>
          </w:tcPr>
          <w:p w14:paraId="011BCB6A" w14:textId="7DF5C6DB" w:rsidR="00881904" w:rsidRPr="00EB543A" w:rsidRDefault="000E5461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817" w:type="dxa"/>
          </w:tcPr>
          <w:p w14:paraId="225742C7" w14:textId="59C4FB8D" w:rsidR="00881904" w:rsidRPr="00EB543A" w:rsidRDefault="000E5461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8</w:t>
            </w:r>
          </w:p>
        </w:tc>
        <w:tc>
          <w:tcPr>
            <w:tcW w:w="772" w:type="dxa"/>
          </w:tcPr>
          <w:p w14:paraId="08A998A6" w14:textId="0763C654" w:rsidR="00881904" w:rsidRPr="00EB543A" w:rsidRDefault="000E5461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543</w:t>
            </w:r>
          </w:p>
        </w:tc>
        <w:tc>
          <w:tcPr>
            <w:tcW w:w="749" w:type="dxa"/>
          </w:tcPr>
          <w:p w14:paraId="6D51DACD" w14:textId="6338CE67" w:rsidR="00881904" w:rsidRPr="00EB543A" w:rsidRDefault="000E5461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</w:t>
            </w:r>
          </w:p>
        </w:tc>
        <w:tc>
          <w:tcPr>
            <w:tcW w:w="855" w:type="dxa"/>
          </w:tcPr>
          <w:p w14:paraId="7843DF65" w14:textId="15533211" w:rsidR="00881904" w:rsidRPr="00EB543A" w:rsidRDefault="000E5461" w:rsidP="000E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5EDE2418" w14:textId="33B47830" w:rsidR="00881904" w:rsidRDefault="000E5461" w:rsidP="000E54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FF013D" w14:paraId="6542777D" w14:textId="77777777" w:rsidTr="00881904">
        <w:tc>
          <w:tcPr>
            <w:tcW w:w="3409" w:type="dxa"/>
            <w:gridSpan w:val="5"/>
          </w:tcPr>
          <w:p w14:paraId="11DA484B" w14:textId="524775EB" w:rsidR="00FF013D" w:rsidRDefault="00FF013D" w:rsidP="00FB182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Anamnéza</w:t>
            </w:r>
          </w:p>
        </w:tc>
        <w:tc>
          <w:tcPr>
            <w:tcW w:w="696" w:type="dxa"/>
          </w:tcPr>
          <w:p w14:paraId="7E14272E" w14:textId="36B026B2" w:rsidR="00FF013D" w:rsidRPr="00EB543A" w:rsidRDefault="00152117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817" w:type="dxa"/>
          </w:tcPr>
          <w:p w14:paraId="663009EB" w14:textId="4ED23135" w:rsidR="00FF013D" w:rsidRPr="00EB543A" w:rsidRDefault="00152117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772" w:type="dxa"/>
          </w:tcPr>
          <w:p w14:paraId="5BF96019" w14:textId="7D78F90F" w:rsidR="00FF013D" w:rsidRPr="00EB543A" w:rsidRDefault="00152117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64</w:t>
            </w:r>
          </w:p>
        </w:tc>
        <w:tc>
          <w:tcPr>
            <w:tcW w:w="749" w:type="dxa"/>
          </w:tcPr>
          <w:p w14:paraId="08E89639" w14:textId="1322D8C9" w:rsidR="00FF013D" w:rsidRPr="00EB543A" w:rsidRDefault="007B1378" w:rsidP="00FB182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5" w:type="dxa"/>
          </w:tcPr>
          <w:p w14:paraId="5DD7B4D7" w14:textId="3AE3537D" w:rsidR="00FF013D" w:rsidRPr="00EB543A" w:rsidRDefault="007B1378" w:rsidP="007B1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90" w:type="dxa"/>
          </w:tcPr>
          <w:p w14:paraId="3741756C" w14:textId="3E06AC4A" w:rsidR="00FF013D" w:rsidRDefault="007B1378" w:rsidP="007B13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</w:tbl>
    <w:p w14:paraId="290371A2" w14:textId="77777777" w:rsidR="00247EDA" w:rsidRDefault="00247EDA" w:rsidP="00F12EE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3" w14:textId="77777777" w:rsidR="003912FC" w:rsidRDefault="00F12EE3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290371A4" w14:textId="77777777" w:rsidR="003912FC" w:rsidRDefault="003912FC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5" w14:textId="77777777" w:rsidR="003912FC" w:rsidRDefault="003912FC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6" w14:textId="77777777" w:rsidR="003912FC" w:rsidRDefault="003912FC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C" w14:textId="77777777" w:rsidR="00421145" w:rsidRDefault="00421145" w:rsidP="00F12EE3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1AD" w14:textId="628B25E5" w:rsidR="003912FC" w:rsidRPr="003912FC" w:rsidRDefault="003912FC" w:rsidP="003912FC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Klienti podľa druhu školy</w:t>
      </w:r>
      <w:r w:rsidR="00F12EE3" w:rsidRPr="003912FC">
        <w:rPr>
          <w:rFonts w:ascii="Times New Roman" w:hAnsi="Times New Roman" w:cs="Times New Roman"/>
          <w:sz w:val="24"/>
          <w:szCs w:val="24"/>
        </w:rPr>
        <w:t xml:space="preserve">  </w:t>
      </w:r>
    </w:p>
    <w:tbl>
      <w:tblPr>
        <w:tblW w:w="80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00"/>
        <w:gridCol w:w="691"/>
        <w:gridCol w:w="777"/>
        <w:gridCol w:w="865"/>
        <w:gridCol w:w="801"/>
        <w:gridCol w:w="865"/>
        <w:gridCol w:w="801"/>
      </w:tblGrid>
      <w:tr w:rsidR="003912FC" w:rsidRPr="00CD7D03" w14:paraId="290371B0" w14:textId="77777777" w:rsidTr="0048655B">
        <w:trPr>
          <w:trHeight w:val="264"/>
        </w:trPr>
        <w:tc>
          <w:tcPr>
            <w:tcW w:w="320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1AE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Klienti podľa druhu školy,</w:t>
            </w:r>
          </w:p>
        </w:tc>
        <w:tc>
          <w:tcPr>
            <w:tcW w:w="480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AF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Vyšetrení klienti</w:t>
            </w:r>
          </w:p>
        </w:tc>
      </w:tr>
      <w:tr w:rsidR="003912FC" w:rsidRPr="00CD7D03" w14:paraId="290371B5" w14:textId="77777777" w:rsidTr="0048655B">
        <w:trPr>
          <w:trHeight w:val="264"/>
        </w:trPr>
        <w:tc>
          <w:tcPr>
            <w:tcW w:w="3200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1B1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2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3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z toho</w:t>
            </w:r>
          </w:p>
        </w:tc>
        <w:tc>
          <w:tcPr>
            <w:tcW w:w="3332" w:type="dxa"/>
            <w:gridSpan w:val="4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B4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v tom zo stĺpca 2</w:t>
            </w:r>
          </w:p>
        </w:tc>
      </w:tr>
      <w:tr w:rsidR="003912FC" w:rsidRPr="00CD7D03" w14:paraId="290371BB" w14:textId="77777777" w:rsidTr="0048655B">
        <w:trPr>
          <w:trHeight w:val="264"/>
        </w:trPr>
        <w:tc>
          <w:tcPr>
            <w:tcW w:w="3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90371B6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zariadenia</w:t>
            </w: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7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1B8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9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jednorazovo</w:t>
            </w:r>
          </w:p>
        </w:tc>
        <w:tc>
          <w:tcPr>
            <w:tcW w:w="166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BA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opakovane</w:t>
            </w:r>
          </w:p>
        </w:tc>
      </w:tr>
      <w:tr w:rsidR="003912FC" w:rsidRPr="00CD7D03" w14:paraId="290371C3" w14:textId="77777777" w:rsidTr="0048655B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BD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E" w14:textId="77777777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ženy</w:t>
            </w: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BF" w14:textId="1C70015A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0" w14:textId="5B08FB4A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1" w14:textId="64A4CD0D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C2" w14:textId="5CA6189F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CB" w14:textId="77777777" w:rsidTr="0048655B">
        <w:trPr>
          <w:trHeight w:val="264"/>
        </w:trPr>
        <w:tc>
          <w:tcPr>
            <w:tcW w:w="320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4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69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5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1C6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7" w14:textId="02F1BFB0" w:rsidR="003912FC" w:rsidRPr="00CD7D03" w:rsidRDefault="003912FC" w:rsidP="004639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8" w14:textId="1ED29E59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9" w14:textId="03ED5396" w:rsidR="003912FC" w:rsidRPr="00CD7D03" w:rsidRDefault="003912F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CA" w14:textId="201D0A83" w:rsidR="003912FC" w:rsidRPr="00CD7D03" w:rsidRDefault="003912FC" w:rsidP="00463920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D3" w14:textId="77777777" w:rsidTr="0048655B">
        <w:trPr>
          <w:trHeight w:val="255"/>
        </w:trPr>
        <w:tc>
          <w:tcPr>
            <w:tcW w:w="32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Materské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D" w14:textId="3F6CBE26" w:rsidR="003912FC" w:rsidRPr="00CD7D03" w:rsidRDefault="005045D3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343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E" w14:textId="77C244EF" w:rsidR="003912FC" w:rsidRPr="00CD7D03" w:rsidRDefault="005045D3" w:rsidP="005045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CF" w14:textId="207BB054" w:rsidR="003912FC" w:rsidRPr="00CD7D03" w:rsidRDefault="005045D3" w:rsidP="00CF51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195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0" w14:textId="6D2D539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1" w14:textId="7F78EB8B" w:rsidR="003912FC" w:rsidRPr="00CD7D03" w:rsidRDefault="005045D3" w:rsidP="005045D3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148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D2" w14:textId="57AE6C8C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D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4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Špeciálne materské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5" w14:textId="5306AD16" w:rsidR="003912FC" w:rsidRPr="00CD7D03" w:rsidRDefault="00241546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6" w14:textId="2FF53F24" w:rsidR="003912FC" w:rsidRPr="00CD7D03" w:rsidRDefault="00241546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7" w14:textId="7AC75346" w:rsidR="003912FC" w:rsidRPr="00CD7D03" w:rsidRDefault="00241546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8" w14:textId="6295188D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9" w14:textId="681B700F" w:rsidR="003912FC" w:rsidRPr="00CD7D03" w:rsidRDefault="00241546" w:rsidP="00241546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DA" w14:textId="663CFE48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E3" w14:textId="77777777" w:rsidTr="0048655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C" w14:textId="77777777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Základné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D" w14:textId="467A09D6" w:rsidR="003912FC" w:rsidRPr="00CD7D03" w:rsidRDefault="00241546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583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E" w14:textId="24F6E1F4" w:rsidR="003912FC" w:rsidRPr="00CD7D03" w:rsidRDefault="00241546" w:rsidP="0024154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260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DF" w14:textId="553C5844" w:rsidR="003912FC" w:rsidRPr="00CD7D03" w:rsidRDefault="00193C12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381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0" w14:textId="2EA876E1" w:rsidR="003912FC" w:rsidRPr="00CD7D03" w:rsidRDefault="003912FC" w:rsidP="00CF51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1" w14:textId="206815FE" w:rsidR="003912FC" w:rsidRPr="00CD7D03" w:rsidRDefault="00193C12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202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E2" w14:textId="111D4DDB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E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4" w14:textId="13E28542" w:rsidR="003912FC" w:rsidRPr="00CD7D03" w:rsidRDefault="00DC4E6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Špeciálne základné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5" w14:textId="7D7D779D" w:rsidR="003912FC" w:rsidRPr="00CD7D03" w:rsidRDefault="00193C1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78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6" w14:textId="55E1E2F9" w:rsidR="003912FC" w:rsidRPr="00CD7D03" w:rsidRDefault="00193C12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7" w14:textId="41376CF6" w:rsidR="003912FC" w:rsidRPr="00CD7D03" w:rsidRDefault="00193C12" w:rsidP="00193C1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8" w14:textId="7ADCEA70" w:rsidR="003912FC" w:rsidRPr="00CD7D03" w:rsidRDefault="003912FC" w:rsidP="00CF512F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9" w14:textId="58C39701" w:rsidR="003912FC" w:rsidRPr="00CD7D03" w:rsidRDefault="0059351C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EA" w14:textId="049BF8F6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F3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C" w14:textId="7EEBCE54" w:rsidR="003912FC" w:rsidRPr="00CD7D03" w:rsidRDefault="00402CE9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Gymnáziá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, športové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D" w14:textId="7F52664D" w:rsidR="003912FC" w:rsidRPr="00CD7D03" w:rsidRDefault="0059351C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27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E" w14:textId="7CED19F0" w:rsidR="003912FC" w:rsidRPr="00CD7D03" w:rsidRDefault="0059351C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EF" w14:textId="09248A64" w:rsidR="003912FC" w:rsidRPr="00CD7D03" w:rsidRDefault="0059351C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0" w14:textId="2B47A069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1" w14:textId="59DDDDB7" w:rsidR="003912FC" w:rsidRPr="00CD7D03" w:rsidRDefault="0059351C" w:rsidP="0059351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F2" w14:textId="6CA27227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1F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4" w14:textId="59CD6628" w:rsidR="003912FC" w:rsidRPr="00CD7D03" w:rsidRDefault="00CF78D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Stredné odborné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5" w14:textId="44CA3410" w:rsidR="003912FC" w:rsidRPr="00CD7D03" w:rsidRDefault="0037016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6" w14:textId="49E012F6" w:rsidR="003912FC" w:rsidRPr="00CD7D03" w:rsidRDefault="00370161" w:rsidP="003701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17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7" w14:textId="3980A02F" w:rsidR="003912FC" w:rsidRPr="00CD7D03" w:rsidRDefault="00370161" w:rsidP="00887DCA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20</w:t>
            </w:r>
            <w:r w:rsidR="006424B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8" w14:textId="4932FDF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9" w14:textId="628A493A" w:rsidR="003912FC" w:rsidRPr="00CD7D03" w:rsidRDefault="00370161" w:rsidP="00370161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1FA" w14:textId="2B93389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03" w14:textId="77777777" w:rsidTr="0048655B">
        <w:trPr>
          <w:trHeight w:val="255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C" w14:textId="593818A3" w:rsidR="003912FC" w:rsidRPr="00CD7D03" w:rsidRDefault="00F955A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OU a praktické školy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D" w14:textId="16A8B943" w:rsidR="003912FC" w:rsidRPr="00CD7D03" w:rsidRDefault="0037016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E" w14:textId="73C92F64" w:rsidR="003912FC" w:rsidRPr="00CD7D03" w:rsidRDefault="0036203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1FF" w14:textId="082C0E2F" w:rsidR="003912FC" w:rsidRPr="00CD7D03" w:rsidRDefault="0036203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0" w14:textId="1E6BBE43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1" w14:textId="456B947E" w:rsidR="003912FC" w:rsidRPr="00CD7D03" w:rsidRDefault="0036203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02" w14:textId="02F353BF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0B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4" w14:textId="5083D0BC" w:rsidR="003912FC" w:rsidRPr="00CD7D03" w:rsidRDefault="003912F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A726E1">
              <w:rPr>
                <w:rFonts w:eastAsia="Times New Roman" w:cs="Times New Roman"/>
                <w:sz w:val="20"/>
                <w:szCs w:val="20"/>
                <w:lang w:eastAsia="sk-SK"/>
              </w:rPr>
              <w:t>Školsky nezaradené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5" w14:textId="0789E04B" w:rsidR="003912FC" w:rsidRPr="00CD7D03" w:rsidRDefault="0036203B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6" w14:textId="4F6E58F7" w:rsidR="003912FC" w:rsidRPr="00CD7D03" w:rsidRDefault="0036203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7" w14:textId="5757CCA7" w:rsidR="003912FC" w:rsidRPr="00CD7D03" w:rsidRDefault="0036203B" w:rsidP="0036203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8" w14:textId="73610BE7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9" w14:textId="72F79718" w:rsidR="003912FC" w:rsidRPr="00CD7D03" w:rsidRDefault="00E33087" w:rsidP="00E330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0A" w14:textId="7E00018F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  <w:tr w:rsidR="003912FC" w:rsidRPr="00CD7D03" w14:paraId="29037213" w14:textId="77777777" w:rsidTr="0048655B">
        <w:trPr>
          <w:trHeight w:val="264"/>
        </w:trPr>
        <w:tc>
          <w:tcPr>
            <w:tcW w:w="3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C" w14:textId="04E597AB" w:rsidR="003912FC" w:rsidRPr="00CD7D03" w:rsidRDefault="00A726E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69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D" w14:textId="256EDE4F" w:rsidR="003912FC" w:rsidRPr="00CD7D03" w:rsidRDefault="00E33087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1115</w:t>
            </w:r>
          </w:p>
        </w:tc>
        <w:tc>
          <w:tcPr>
            <w:tcW w:w="777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E" w14:textId="4FDE9CAA" w:rsidR="003912FC" w:rsidRPr="00CD7D03" w:rsidRDefault="00E33087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509</w:t>
            </w: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0F" w14:textId="5C043100" w:rsidR="003912FC" w:rsidRPr="00CD7D03" w:rsidRDefault="00E33087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654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10" w14:textId="40749D4A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11" w14:textId="07B6F1A7" w:rsidR="003912FC" w:rsidRPr="00CD7D03" w:rsidRDefault="00E33087" w:rsidP="00E33087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461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12" w14:textId="56D3614D" w:rsidR="003912FC" w:rsidRPr="00CD7D03" w:rsidRDefault="003912FC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</w:tr>
    </w:tbl>
    <w:p w14:paraId="2903721C" w14:textId="77777777" w:rsidR="006D3A3C" w:rsidRDefault="006D3A3C" w:rsidP="003912FC"/>
    <w:p w14:paraId="2903721D" w14:textId="77777777" w:rsidR="00421145" w:rsidRDefault="00421145" w:rsidP="003912FC"/>
    <w:p w14:paraId="29037220" w14:textId="77777777" w:rsidR="00421145" w:rsidRDefault="00421145" w:rsidP="003912FC"/>
    <w:p w14:paraId="29037221" w14:textId="77777777" w:rsidR="00F12EE3" w:rsidRDefault="006D3A3C" w:rsidP="006D3A3C">
      <w:pPr>
        <w:pStyle w:val="Odsekzoznamu"/>
        <w:numPr>
          <w:ilvl w:val="0"/>
          <w:numId w:val="2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Preventívne činnosti/aktivity</w:t>
      </w:r>
    </w:p>
    <w:p w14:paraId="29037222" w14:textId="77777777" w:rsidR="001A6CD7" w:rsidRDefault="001A6CD7" w:rsidP="001A6CD7">
      <w:pPr>
        <w:pStyle w:val="Odsekzoznamu"/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833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2"/>
        <w:gridCol w:w="4243"/>
        <w:gridCol w:w="1040"/>
        <w:gridCol w:w="1139"/>
        <w:gridCol w:w="1421"/>
      </w:tblGrid>
      <w:tr w:rsidR="006D3A3C" w:rsidRPr="00CD7D03" w14:paraId="29037225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37223" w14:textId="77777777" w:rsidR="006D3A3C" w:rsidRPr="006D3A3C" w:rsidRDefault="006D3A3C" w:rsidP="001A6CD7">
            <w:pPr>
              <w:pStyle w:val="Odsekzoznamu"/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3A3C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Preventívne činnosti/</w:t>
            </w:r>
            <w:r w:rsidR="001A6CD7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aktivity</w:t>
            </w:r>
          </w:p>
        </w:tc>
        <w:tc>
          <w:tcPr>
            <w:tcW w:w="3600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24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6D3A3C" w:rsidRPr="00CD7D03" w14:paraId="2903722A" w14:textId="77777777" w:rsidTr="0048655B">
        <w:trPr>
          <w:trHeight w:val="450"/>
        </w:trPr>
        <w:tc>
          <w:tcPr>
            <w:tcW w:w="4735" w:type="dxa"/>
            <w:gridSpan w:val="2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37226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037227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činností</w:t>
            </w:r>
          </w:p>
        </w:tc>
        <w:tc>
          <w:tcPr>
            <w:tcW w:w="1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28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29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6D3A3C" w:rsidRPr="00CD7D03" w14:paraId="2903722F" w14:textId="77777777" w:rsidTr="0048655B">
        <w:trPr>
          <w:trHeight w:val="450"/>
        </w:trPr>
        <w:tc>
          <w:tcPr>
            <w:tcW w:w="4735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03722B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2903722C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2D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21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2903722E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6D3A3C" w:rsidRPr="00CD7D03" w14:paraId="29037234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0" w14:textId="468FA39C" w:rsidR="006D3A3C" w:rsidRPr="00CD7D03" w:rsidRDefault="004050C4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Opakovan</w:t>
            </w:r>
            <w:r w:rsidR="006A04A8">
              <w:rPr>
                <w:rFonts w:eastAsia="Times New Roman" w:cs="Times New Roman"/>
                <w:sz w:val="20"/>
                <w:szCs w:val="20"/>
                <w:lang w:eastAsia="sk-SK"/>
              </w:rPr>
              <w:t>é</w:t>
            </w:r>
            <w:r w:rsidR="006D3A3C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činnosti</w:t>
            </w:r>
          </w:p>
        </w:tc>
        <w:tc>
          <w:tcPr>
            <w:tcW w:w="10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1" w14:textId="4AC1BD1C" w:rsidR="006D3A3C" w:rsidRPr="00CD7D03" w:rsidRDefault="003745B8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35</w:t>
            </w:r>
          </w:p>
        </w:tc>
        <w:tc>
          <w:tcPr>
            <w:tcW w:w="113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2" w14:textId="795A1678" w:rsidR="006D3A3C" w:rsidRPr="00CD7D03" w:rsidRDefault="003745B8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131</w:t>
            </w:r>
          </w:p>
        </w:tc>
        <w:tc>
          <w:tcPr>
            <w:tcW w:w="142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3" w14:textId="7F2DBD3F" w:rsidR="006D3A3C" w:rsidRPr="00CD7D03" w:rsidRDefault="003745B8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944</w:t>
            </w:r>
          </w:p>
        </w:tc>
      </w:tr>
      <w:tr w:rsidR="006D3A3C" w:rsidRPr="00CD7D03" w14:paraId="2903723A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5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6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výcviková skupina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7" w14:textId="0EE6F1F1" w:rsidR="006D3A3C" w:rsidRPr="00CD7D03" w:rsidRDefault="007A5F95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8" w14:textId="4CDC76D4" w:rsidR="006D3A3C" w:rsidRPr="00CD7D03" w:rsidRDefault="007440EA" w:rsidP="005516DE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7A5F95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9" w14:textId="40C77969" w:rsidR="006D3A3C" w:rsidRPr="00CD7D03" w:rsidRDefault="007A5F95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6D3A3C" w:rsidRPr="00CD7D03" w14:paraId="29037240" w14:textId="77777777" w:rsidTr="0048655B">
        <w:trPr>
          <w:trHeight w:val="255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3B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C" w14:textId="13D3B5FA" w:rsidR="006D3A3C" w:rsidRPr="00CD7D03" w:rsidRDefault="006A04A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</w:t>
            </w:r>
            <w:r w:rsidR="006D3A3C"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re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ventívne programy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D" w14:textId="4AE1CC44" w:rsidR="006D3A3C" w:rsidRPr="00CD7D03" w:rsidRDefault="007A5F95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 17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3E" w14:textId="7D3DE5B9" w:rsidR="006D3A3C" w:rsidRPr="00CD7D03" w:rsidRDefault="007A5F95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113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3F" w14:textId="5D95DA99" w:rsidR="006D3A3C" w:rsidRPr="00CD7D03" w:rsidRDefault="007A5F95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484</w:t>
            </w:r>
          </w:p>
        </w:tc>
      </w:tr>
      <w:tr w:rsidR="006D3A3C" w:rsidRPr="00CD7D03" w14:paraId="29037246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41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37242" w14:textId="1D4B4EEA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pobytové a zážitkové 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3" w14:textId="1E751960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4" w14:textId="7FFC51F2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18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45" w14:textId="3BA92346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460</w:t>
            </w:r>
          </w:p>
        </w:tc>
      </w:tr>
      <w:tr w:rsidR="006D3A3C" w:rsidRPr="00CD7D03" w14:paraId="2903724B" w14:textId="77777777" w:rsidTr="0048655B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7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Služby pedagógom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8" w14:textId="5D1F5911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231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9" w14:textId="2C549A6F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249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4A" w14:textId="28A9E9D4" w:rsidR="006D3A3C" w:rsidRPr="00CD7D03" w:rsidRDefault="006F4A0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331</w:t>
            </w:r>
          </w:p>
        </w:tc>
      </w:tr>
      <w:tr w:rsidR="006D3A3C" w:rsidRPr="00CD7D03" w14:paraId="29037251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03724C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18"/>
                <w:szCs w:val="18"/>
                <w:lang w:eastAsia="sk-SK"/>
              </w:rPr>
            </w:pPr>
            <w:r w:rsidRPr="00CD7D03">
              <w:rPr>
                <w:rFonts w:eastAsia="Times New Roman" w:cs="Times New Roman"/>
                <w:sz w:val="18"/>
                <w:szCs w:val="18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D" w14:textId="4CA7ACB9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metodické </w:t>
            </w:r>
            <w:r w:rsidR="00425541">
              <w:rPr>
                <w:rFonts w:eastAsia="Times New Roman" w:cs="Times New Roman"/>
                <w:sz w:val="20"/>
                <w:szCs w:val="20"/>
                <w:lang w:eastAsia="sk-SK"/>
              </w:rPr>
              <w:t>materiály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, </w:t>
            </w:r>
            <w:r w:rsidR="00E12852">
              <w:rPr>
                <w:rFonts w:eastAsia="Times New Roman" w:cs="Times New Roman"/>
                <w:sz w:val="20"/>
                <w:szCs w:val="20"/>
                <w:lang w:eastAsia="sk-SK"/>
              </w:rPr>
              <w:t>konzultácie, poradenstvo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E" w14:textId="3297DA4E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164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4F" w14:textId="432E329F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173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0" w14:textId="03C45CDC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250</w:t>
            </w:r>
          </w:p>
        </w:tc>
      </w:tr>
      <w:tr w:rsidR="006D3A3C" w:rsidRPr="00CD7D03" w14:paraId="29037257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52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18"/>
                <w:szCs w:val="18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3" w14:textId="7D05B5E0" w:rsidR="006D3A3C" w:rsidRPr="00CD7D03" w:rsidRDefault="0047047D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Hodnotiace správy, informačná a 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propagač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činn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4" w14:textId="54E541F0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5" w14:textId="25FA4F9E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76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6" w14:textId="6FE462FD" w:rsidR="006D3A3C" w:rsidRPr="00CD7D03" w:rsidRDefault="00003D4E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81</w:t>
            </w:r>
          </w:p>
        </w:tc>
      </w:tr>
      <w:tr w:rsidR="006D3A3C" w:rsidRPr="00CD7D03" w14:paraId="2903725C" w14:textId="77777777" w:rsidTr="0048655B">
        <w:trPr>
          <w:trHeight w:val="264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8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Odborné konzultácie pre iné subjekty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9" w14:textId="1652700E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13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A" w14:textId="16E67E75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14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5B" w14:textId="1E5B58E7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15</w:t>
            </w:r>
          </w:p>
        </w:tc>
      </w:tr>
      <w:tr w:rsidR="006D3A3C" w:rsidRPr="00CD7D03" w14:paraId="29037261" w14:textId="77777777" w:rsidTr="0048655B">
        <w:trPr>
          <w:trHeight w:val="255"/>
        </w:trPr>
        <w:tc>
          <w:tcPr>
            <w:tcW w:w="47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D" w14:textId="697FDB3A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O</w:t>
            </w:r>
            <w:r w:rsidR="00737C8E">
              <w:rPr>
                <w:rFonts w:eastAsia="Times New Roman" w:cs="Times New Roman"/>
                <w:sz w:val="20"/>
                <w:szCs w:val="20"/>
                <w:lang w:eastAsia="sk-SK"/>
              </w:rPr>
              <w:t>dborné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preventívne činnosti-aktivity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E" w14:textId="72D3CD64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59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5F" w14:textId="12451797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0" w14:textId="338EC7E7" w:rsidR="006D3A3C" w:rsidRPr="00CD7D03" w:rsidRDefault="00181232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684</w:t>
            </w:r>
          </w:p>
        </w:tc>
      </w:tr>
      <w:tr w:rsidR="006D3A3C" w:rsidRPr="00CD7D03" w14:paraId="29037267" w14:textId="77777777" w:rsidTr="0048655B">
        <w:trPr>
          <w:trHeight w:val="264"/>
        </w:trPr>
        <w:tc>
          <w:tcPr>
            <w:tcW w:w="492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14:paraId="29037262" w14:textId="77777777" w:rsidR="006D3A3C" w:rsidRPr="00CD7D03" w:rsidRDefault="006D3A3C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3" w14:textId="4F3A8CD4" w:rsidR="006D3A3C" w:rsidRPr="00CD7D03" w:rsidRDefault="0068519B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Prednášky, besedy, kurzy, semináre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4" w14:textId="1E8911F6" w:rsidR="006D3A3C" w:rsidRPr="00CD7D03" w:rsidRDefault="00181232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F52B9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52B96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22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5" w14:textId="32ED6B4E" w:rsidR="006D3A3C" w:rsidRPr="00CD7D03" w:rsidRDefault="00F52B96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6" w14:textId="26BF8375" w:rsidR="006D3A3C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479</w:t>
            </w:r>
          </w:p>
        </w:tc>
      </w:tr>
      <w:tr w:rsidR="00C11667" w:rsidRPr="00CD7D03" w14:paraId="740BCCFE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14:paraId="6F2EB61B" w14:textId="77777777" w:rsidR="00C11667" w:rsidRPr="00CD7D03" w:rsidRDefault="00C11667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D11F5" w14:textId="6A0E37D7" w:rsidR="00C11667" w:rsidRDefault="00C1166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Odborné konzíliá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6D06E" w14:textId="50031147" w:rsidR="00C11667" w:rsidRPr="00CD7D03" w:rsidRDefault="00825391" w:rsidP="003E626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26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6B925" w14:textId="3333E5E8" w:rsidR="00C11667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998839" w14:textId="686B8EEB" w:rsidR="00C11667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41</w:t>
            </w:r>
          </w:p>
        </w:tc>
      </w:tr>
      <w:tr w:rsidR="006D3A3C" w:rsidRPr="00CD7D03" w14:paraId="2903726D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68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9" w14:textId="0DEEC4C6" w:rsidR="006D3A3C" w:rsidRPr="00CD7D03" w:rsidRDefault="00C11667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7D0088">
              <w:rPr>
                <w:rFonts w:eastAsia="Times New Roman" w:cs="Times New Roman"/>
                <w:sz w:val="20"/>
                <w:szCs w:val="20"/>
                <w:lang w:eastAsia="sk-SK"/>
              </w:rPr>
              <w:t>Konzultácie pre rodičov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A" w14:textId="0156C27D" w:rsidR="006D3A3C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B" w14:textId="786FE536" w:rsidR="006D3A3C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5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6C" w14:textId="1984C514" w:rsidR="006D3A3C" w:rsidRPr="00CD7D03" w:rsidRDefault="0082539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29</w:t>
            </w:r>
          </w:p>
        </w:tc>
      </w:tr>
      <w:tr w:rsidR="007D0088" w:rsidRPr="00CD7D03" w14:paraId="0C391FFF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F4B0" w14:textId="77777777" w:rsidR="007D0088" w:rsidRPr="00CD7D03" w:rsidRDefault="007D0088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FBB6BD" w14:textId="12CC2E72" w:rsidR="007D0088" w:rsidRDefault="00616C8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Ostatné preventívne aktivity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E5059" w14:textId="39FA71DB" w:rsidR="007D0088" w:rsidRPr="00CD7D03" w:rsidRDefault="00454A5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7D1815" w14:textId="57EEA225" w:rsidR="007D0088" w:rsidRPr="00CD7D03" w:rsidRDefault="00454A5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E11CED8" w14:textId="5177F45F" w:rsidR="007D0088" w:rsidRPr="00CD7D03" w:rsidRDefault="00454A5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135</w:t>
            </w:r>
          </w:p>
        </w:tc>
      </w:tr>
      <w:tr w:rsidR="006D3A3C" w:rsidRPr="00CD7D03" w14:paraId="29037273" w14:textId="77777777" w:rsidTr="0048655B">
        <w:trPr>
          <w:trHeight w:val="264"/>
        </w:trPr>
        <w:tc>
          <w:tcPr>
            <w:tcW w:w="492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3726E" w14:textId="77777777" w:rsidR="006D3A3C" w:rsidRPr="00CD7D03" w:rsidRDefault="006D3A3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6F" w14:textId="38845552" w:rsidR="006D3A3C" w:rsidRPr="00CD7D03" w:rsidRDefault="00616C81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0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70" w14:textId="5F0AD306" w:rsidR="006D3A3C" w:rsidRPr="00CD7D03" w:rsidRDefault="00454A5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338</w:t>
            </w:r>
          </w:p>
        </w:tc>
        <w:tc>
          <w:tcPr>
            <w:tcW w:w="11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71" w14:textId="45D3B06B" w:rsidR="006D3A3C" w:rsidRPr="00CD7D03" w:rsidRDefault="00454A54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460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72" w14:textId="62121A5D" w:rsidR="006D3A3C" w:rsidRPr="00CD7D03" w:rsidRDefault="00A40911" w:rsidP="0048655B">
            <w:pPr>
              <w:spacing w:after="0" w:line="240" w:lineRule="auto"/>
              <w:jc w:val="right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1974</w:t>
            </w:r>
          </w:p>
        </w:tc>
      </w:tr>
    </w:tbl>
    <w:p w14:paraId="29037274" w14:textId="77777777" w:rsidR="006D3A3C" w:rsidRDefault="006D3A3C" w:rsidP="006D3A3C"/>
    <w:p w14:paraId="29037275" w14:textId="77777777" w:rsidR="00421145" w:rsidRDefault="00421145" w:rsidP="006D3A3C"/>
    <w:p w14:paraId="29037276" w14:textId="77777777" w:rsidR="00421145" w:rsidRDefault="00421145" w:rsidP="006D3A3C"/>
    <w:p w14:paraId="29037277" w14:textId="77777777" w:rsidR="00421145" w:rsidRDefault="00421145" w:rsidP="006D3A3C"/>
    <w:p w14:paraId="29037278" w14:textId="77777777" w:rsidR="00421145" w:rsidRDefault="00421145" w:rsidP="006D3A3C"/>
    <w:p w14:paraId="29037279" w14:textId="77777777" w:rsidR="00421145" w:rsidRDefault="00421145" w:rsidP="006D3A3C"/>
    <w:p w14:paraId="397EE083" w14:textId="77777777" w:rsidR="00F701C4" w:rsidRDefault="00F701C4" w:rsidP="006D3A3C"/>
    <w:p w14:paraId="38B9962B" w14:textId="77777777" w:rsidR="00F701C4" w:rsidRDefault="00F701C4" w:rsidP="006D3A3C"/>
    <w:p w14:paraId="2903727A" w14:textId="589FC894" w:rsidR="00421145" w:rsidRPr="001A6CD7" w:rsidRDefault="00421145" w:rsidP="005860DC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1A6CD7">
        <w:rPr>
          <w:rFonts w:ascii="Times New Roman" w:hAnsi="Times New Roman" w:cs="Times New Roman"/>
          <w:sz w:val="24"/>
          <w:szCs w:val="24"/>
        </w:rPr>
        <w:t>Odborno-metodická činnosť CPP</w:t>
      </w:r>
    </w:p>
    <w:p w14:paraId="2903727B" w14:textId="77777777" w:rsidR="00421145" w:rsidRDefault="00421145" w:rsidP="006D3A3C"/>
    <w:tbl>
      <w:tblPr>
        <w:tblW w:w="1349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03"/>
        <w:gridCol w:w="851"/>
        <w:gridCol w:w="4252"/>
        <w:gridCol w:w="993"/>
        <w:gridCol w:w="992"/>
        <w:gridCol w:w="4200"/>
      </w:tblGrid>
      <w:tr w:rsidR="00421145" w:rsidRPr="00CD7D03" w14:paraId="2903727E" w14:textId="77777777" w:rsidTr="005860DC">
        <w:trPr>
          <w:gridAfter w:val="1"/>
          <w:wAfter w:w="4200" w:type="dxa"/>
          <w:trHeight w:val="255"/>
        </w:trPr>
        <w:tc>
          <w:tcPr>
            <w:tcW w:w="730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7C" w14:textId="13818093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Odborno-metodická činnosť CPP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7D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</w:t>
            </w:r>
          </w:p>
        </w:tc>
      </w:tr>
      <w:tr w:rsidR="00421145" w:rsidRPr="00CD7D03" w14:paraId="29037283" w14:textId="77777777" w:rsidTr="005860DC">
        <w:trPr>
          <w:trHeight w:val="519"/>
        </w:trPr>
        <w:tc>
          <w:tcPr>
            <w:tcW w:w="730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7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0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aktivít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1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stretnutí</w:t>
            </w:r>
          </w:p>
        </w:tc>
        <w:tc>
          <w:tcPr>
            <w:tcW w:w="4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82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účastníkov</w:t>
            </w:r>
          </w:p>
        </w:tc>
      </w:tr>
      <w:tr w:rsidR="00421145" w:rsidRPr="00CD7D03" w14:paraId="29037288" w14:textId="77777777" w:rsidTr="005860DC">
        <w:trPr>
          <w:trHeight w:val="270"/>
        </w:trPr>
        <w:tc>
          <w:tcPr>
            <w:tcW w:w="730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4" w14:textId="12D4D2C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5" w14:textId="09A6D59E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37286" w14:textId="605DC026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87" w14:textId="07A1630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sk-SK"/>
              </w:rPr>
            </w:pPr>
          </w:p>
        </w:tc>
      </w:tr>
      <w:tr w:rsidR="00421145" w:rsidRPr="00CD7D03" w14:paraId="2903728F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9" w14:textId="62914182" w:rsidR="00421145" w:rsidRPr="00CD7D03" w:rsidRDefault="005D7260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Odb. činnosť vo väzbe na kli</w:t>
            </w:r>
            <w:r w:rsidR="0023593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enta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A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8B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sprá</w:t>
            </w:r>
            <w:r w:rsidR="005860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vy z </w:t>
            </w:r>
            <w:proofErr w:type="spellStart"/>
            <w:r w:rsidR="005860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diagn</w:t>
            </w:r>
            <w:proofErr w:type="spellEnd"/>
            <w:r w:rsidR="005860D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vyšetrenia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8C" w14:textId="67F5F080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175EB4">
              <w:rPr>
                <w:rFonts w:eastAsia="Times New Roman" w:cs="Times New Roman"/>
                <w:sz w:val="20"/>
                <w:szCs w:val="20"/>
                <w:lang w:eastAsia="sk-SK"/>
              </w:rPr>
              <w:t>348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8D" w14:textId="52AE134B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175EB4">
              <w:rPr>
                <w:rFonts w:eastAsia="Times New Roman" w:cs="Times New Roman"/>
                <w:sz w:val="20"/>
                <w:szCs w:val="20"/>
                <w:lang w:eastAsia="sk-SK"/>
              </w:rPr>
              <w:t>348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8E" w14:textId="3D7478CE" w:rsidR="00421145" w:rsidRPr="00CD7D03" w:rsidRDefault="002C5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175E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348</w:t>
            </w:r>
          </w:p>
        </w:tc>
      </w:tr>
      <w:tr w:rsidR="00421145" w:rsidRPr="00CD7D03" w14:paraId="29037296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90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91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2" w14:textId="77777777" w:rsidR="00421145" w:rsidRPr="00CD7D03" w:rsidRDefault="005860D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konzultácie s rodičom, zák.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zást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3" w14:textId="38F37C7F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1E4D5C">
              <w:rPr>
                <w:rFonts w:eastAsia="Times New Roman" w:cs="Times New Roman"/>
                <w:sz w:val="20"/>
                <w:szCs w:val="20"/>
                <w:lang w:eastAsia="sk-SK"/>
              </w:rPr>
              <w:t>1265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4" w14:textId="6D519D7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1E4D5C">
              <w:rPr>
                <w:rFonts w:eastAsia="Times New Roman" w:cs="Times New Roman"/>
                <w:sz w:val="20"/>
                <w:szCs w:val="20"/>
                <w:lang w:eastAsia="sk-SK"/>
              </w:rPr>
              <w:t>1275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95" w14:textId="1FE3D632" w:rsidR="00421145" w:rsidRPr="00CD7D03" w:rsidRDefault="002C5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1E4D5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1756</w:t>
            </w:r>
          </w:p>
        </w:tc>
      </w:tr>
      <w:tr w:rsidR="00235938" w:rsidRPr="00CD7D03" w14:paraId="253EE10E" w14:textId="77777777" w:rsidTr="005860DC">
        <w:trPr>
          <w:trHeight w:val="255"/>
        </w:trPr>
        <w:tc>
          <w:tcPr>
            <w:tcW w:w="2203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408DCA5" w14:textId="77777777" w:rsidR="00235938" w:rsidRPr="00CD7D03" w:rsidRDefault="0023593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05652F" w14:textId="77777777" w:rsidR="00235938" w:rsidRPr="00CD7D03" w:rsidRDefault="0023593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077B3E" w14:textId="562BBD33" w:rsidR="00235938" w:rsidRDefault="00112737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Odb. konzíliá v rámci pracoviska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0FB1BA" w14:textId="3E213B21" w:rsidR="00235938" w:rsidRDefault="00327163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1D985" w14:textId="0BC024C0" w:rsidR="00235938" w:rsidRDefault="00327163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171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A2AFCB" w14:textId="50CEB9D5" w:rsidR="00235938" w:rsidRDefault="00327163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351</w:t>
            </w:r>
          </w:p>
        </w:tc>
      </w:tr>
      <w:tr w:rsidR="00421145" w:rsidRPr="00CD7D03" w14:paraId="2903729D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7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Skupinové činnosti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8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99" w14:textId="354D112E" w:rsidR="00421145" w:rsidRPr="00CD7D03" w:rsidRDefault="00E5771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B7043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reening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depistáž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sociometria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A" w14:textId="3C540F0B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FB447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9B" w14:textId="25A63300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FB447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28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9C" w14:textId="77A2C6D5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0C2FC9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344</w:t>
            </w:r>
          </w:p>
        </w:tc>
      </w:tr>
      <w:tr w:rsidR="00421145" w:rsidRPr="00CD7D03" w14:paraId="290372A4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9E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9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0" w14:textId="1BED86FC" w:rsidR="00421145" w:rsidRPr="00CD7D03" w:rsidRDefault="007B029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Krízová intervencia v triede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1" w14:textId="136B7B50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8627F5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2" w14:textId="1D667558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8627F5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A3" w14:textId="7EB07D2B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8627F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421145" w:rsidRPr="00CD7D03" w14:paraId="290372AB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0372A5" w14:textId="66043962" w:rsidR="00421145" w:rsidRPr="00CD7D03" w:rsidRDefault="002C2CEA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Odborná činnosť deťom, rodičom, školám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6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7" w14:textId="65725D1A" w:rsidR="00421145" w:rsidRPr="00CD7D03" w:rsidRDefault="00157AF0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Konzultácie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zz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bez viazanosti na klienta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8" w14:textId="68C6D65B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F049A8">
              <w:rPr>
                <w:rFonts w:eastAsia="Times New Roman" w:cs="Times New Roman"/>
                <w:sz w:val="20"/>
                <w:szCs w:val="20"/>
                <w:lang w:eastAsia="sk-SK"/>
              </w:rPr>
              <w:t>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9" w14:textId="3E11D8AC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900D88">
              <w:rPr>
                <w:rFonts w:eastAsia="Times New Roman" w:cs="Times New Roman"/>
                <w:sz w:val="20"/>
                <w:szCs w:val="20"/>
                <w:lang w:eastAsia="sk-SK"/>
              </w:rPr>
              <w:t>96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AA" w14:textId="2F02F0A7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900D8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155</w:t>
            </w:r>
          </w:p>
        </w:tc>
      </w:tr>
      <w:tr w:rsidR="00421145" w:rsidRPr="00CD7D03" w14:paraId="290372B2" w14:textId="77777777" w:rsidTr="005860DC">
        <w:trPr>
          <w:trHeight w:val="255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AC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AD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AE" w14:textId="5599B2D1" w:rsidR="00421145" w:rsidRPr="00CD7D03" w:rsidRDefault="00900D8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Konzultácie s OZ/PZ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AF" w14:textId="07C5AF95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CB1CC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0" w14:textId="47F1F6BD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CB1CC4">
              <w:rPr>
                <w:rFonts w:eastAsia="Times New Roman" w:cs="Times New Roman"/>
                <w:sz w:val="20"/>
                <w:szCs w:val="20"/>
                <w:lang w:eastAsia="sk-SK"/>
              </w:rPr>
              <w:t>67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1" w14:textId="6C9300E7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CB1CC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122</w:t>
            </w:r>
          </w:p>
        </w:tc>
      </w:tr>
      <w:tr w:rsidR="00421145" w:rsidRPr="00CD7D03" w14:paraId="290372B9" w14:textId="77777777" w:rsidTr="005860DC">
        <w:trPr>
          <w:trHeight w:val="270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3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4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B5" w14:textId="1899157C" w:rsidR="00421145" w:rsidRPr="00CD7D03" w:rsidRDefault="00CB1CC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ísomné správy,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inform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  <w:r w:rsidR="008432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 </w:t>
            </w:r>
            <w:proofErr w:type="spellStart"/>
            <w:r w:rsidR="008432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propagač</w:t>
            </w:r>
            <w:proofErr w:type="spellEnd"/>
            <w:r w:rsidR="0084329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činnosť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6" w14:textId="24F8DC21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843291">
              <w:rPr>
                <w:rFonts w:eastAsia="Times New Roman" w:cs="Times New Roman"/>
                <w:sz w:val="20"/>
                <w:szCs w:val="20"/>
                <w:lang w:eastAsia="sk-SK"/>
              </w:rPr>
              <w:t>622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7" w14:textId="391C9E3D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843291">
              <w:rPr>
                <w:rFonts w:eastAsia="Times New Roman" w:cs="Times New Roman"/>
                <w:sz w:val="20"/>
                <w:szCs w:val="20"/>
                <w:lang w:eastAsia="sk-SK"/>
              </w:rPr>
              <w:t>640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8" w14:textId="76537D7C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EA7A7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718</w:t>
            </w:r>
          </w:p>
        </w:tc>
      </w:tr>
      <w:tr w:rsidR="00421145" w:rsidRPr="00CD7D03" w14:paraId="290372C0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A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BB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BC" w14:textId="49EC6311" w:rsidR="00421145" w:rsidRPr="00CD7D03" w:rsidRDefault="00EA7A7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Prednášky, besedy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D" w14:textId="44DECDD5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99564F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BE" w14:textId="25965CB8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99564F">
              <w:rPr>
                <w:rFonts w:eastAsia="Times New Roman" w:cs="Times New Roman"/>
                <w:sz w:val="20"/>
                <w:szCs w:val="20"/>
                <w:lang w:eastAsia="sk-SK"/>
              </w:rPr>
              <w:t>16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BF" w14:textId="511639B6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99564F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443</w:t>
            </w:r>
          </w:p>
        </w:tc>
      </w:tr>
      <w:tr w:rsidR="00421145" w:rsidRPr="00CD7D03" w14:paraId="290372C7" w14:textId="77777777" w:rsidTr="005860DC">
        <w:trPr>
          <w:trHeight w:val="255"/>
        </w:trPr>
        <w:tc>
          <w:tcPr>
            <w:tcW w:w="2203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1F58B4" w14:textId="77777777" w:rsidR="00421145" w:rsidRDefault="00F049A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Špecializovaná odborná činnosť</w:t>
            </w:r>
            <w:r w:rsidR="00F8709C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a ostatné </w:t>
            </w:r>
          </w:p>
          <w:p w14:paraId="290372C1" w14:textId="3107D146" w:rsidR="00F8709C" w:rsidRPr="00CD7D03" w:rsidRDefault="00F8709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Odborné činnosti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2" w14:textId="77777777" w:rsidR="00421145" w:rsidRPr="00CD7D03" w:rsidRDefault="00421145" w:rsidP="00486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3" w14:textId="2C22C99F" w:rsidR="00421145" w:rsidRPr="00CD7D03" w:rsidRDefault="00245039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Od</w:t>
            </w:r>
            <w:r w:rsidR="00912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b.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konzíliá v rámci pracoviska bez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viaz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na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kl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4" w14:textId="773767CF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9128C0">
              <w:rPr>
                <w:rFonts w:eastAsia="Times New Roman" w:cs="Times New Roman"/>
                <w:sz w:val="20"/>
                <w:szCs w:val="20"/>
                <w:lang w:eastAsia="sk-SK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5" w14:textId="5D4175B2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9128C0">
              <w:rPr>
                <w:rFonts w:eastAsia="Times New Roman" w:cs="Times New Roman"/>
                <w:sz w:val="20"/>
                <w:szCs w:val="20"/>
                <w:lang w:eastAsia="sk-SK"/>
              </w:rPr>
              <w:t>30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C6" w14:textId="2A29CC7B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9128C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</w:t>
            </w:r>
          </w:p>
        </w:tc>
      </w:tr>
      <w:tr w:rsidR="00421145" w:rsidRPr="00CD7D03" w14:paraId="290372CE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C8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C9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CA" w14:textId="2EB77DCA" w:rsidR="00421145" w:rsidRPr="00CD7D03" w:rsidRDefault="00C127E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Tvorba metodických materiálov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B" w14:textId="127093B4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3937DD">
              <w:rPr>
                <w:rFonts w:eastAsia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CC" w14:textId="334D0E3F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3937DD">
              <w:rPr>
                <w:rFonts w:eastAsia="Times New Roman" w:cs="Times New Roman"/>
                <w:sz w:val="20"/>
                <w:szCs w:val="20"/>
                <w:lang w:eastAsia="sk-SK"/>
              </w:rPr>
              <w:t>22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CD" w14:textId="27AF99E5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3937D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62</w:t>
            </w:r>
          </w:p>
        </w:tc>
      </w:tr>
      <w:tr w:rsidR="00421145" w:rsidRPr="00CD7D03" w14:paraId="290372D5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CF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0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1" w14:textId="4DF41C1B" w:rsidR="00421145" w:rsidRPr="00CD7D03" w:rsidRDefault="00124F59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Odb. konzultácie pre políciu,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lek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a iných odb.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2" w14:textId="2E2865E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317602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3" w14:textId="485C9B13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317602">
              <w:rPr>
                <w:rFonts w:eastAsia="Times New Roman" w:cs="Times New Roman"/>
                <w:sz w:val="20"/>
                <w:szCs w:val="20"/>
                <w:lang w:eastAsia="sk-SK"/>
              </w:rPr>
              <w:t>15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D4" w14:textId="18FA815C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31760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51</w:t>
            </w:r>
          </w:p>
        </w:tc>
      </w:tr>
      <w:tr w:rsidR="00421145" w:rsidRPr="00CD7D03" w14:paraId="290372DC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D6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7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8" w14:textId="59F1A7C3" w:rsidR="00421145" w:rsidRPr="00CD7D03" w:rsidRDefault="00F6520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Supervízia </w:t>
            </w:r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, </w:t>
            </w:r>
            <w:proofErr w:type="spellStart"/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metod</w:t>
            </w:r>
            <w:proofErr w:type="spellEnd"/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. </w:t>
            </w:r>
            <w:proofErr w:type="spellStart"/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</w:t>
            </w:r>
            <w:r w:rsidR="00FB2613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</w:t>
            </w:r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mer</w:t>
            </w:r>
            <w:proofErr w:type="spellEnd"/>
            <w:r w:rsidR="001E4F5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. a riadenie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9" w14:textId="779E79C6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FB26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2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DA" w14:textId="7EDF9E0F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FB2613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2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DB" w14:textId="2DED4848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8943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</w:t>
            </w:r>
          </w:p>
        </w:tc>
      </w:tr>
      <w:tr w:rsidR="00421145" w:rsidRPr="00CD7D03" w14:paraId="290372E3" w14:textId="77777777" w:rsidTr="005860DC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14:paraId="290372DD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290372DE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DF" w14:textId="545DDD02" w:rsidR="00421145" w:rsidRPr="00CD7D03" w:rsidRDefault="000539DD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Metodické </w:t>
            </w:r>
            <w:r w:rsidR="00D8487D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usmerňovanie a riadenie v organizácii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0" w14:textId="6E8DC8E5" w:rsidR="00421145" w:rsidRPr="00CD7D03" w:rsidRDefault="005860D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421145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D8487D">
              <w:rPr>
                <w:rFonts w:eastAsia="Times New Roman" w:cs="Times New Roman"/>
                <w:sz w:val="20"/>
                <w:szCs w:val="20"/>
                <w:lang w:eastAsia="sk-SK"/>
              </w:rPr>
              <w:t>46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1" w14:textId="160FEFB1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D8487D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49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E2" w14:textId="66B0B280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894368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</w:p>
        </w:tc>
      </w:tr>
      <w:tr w:rsidR="00421145" w:rsidRPr="00CD7D03" w14:paraId="290372EA" w14:textId="77777777" w:rsidTr="00593292">
        <w:trPr>
          <w:trHeight w:val="264"/>
        </w:trPr>
        <w:tc>
          <w:tcPr>
            <w:tcW w:w="220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372E4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0372E5" w14:textId="77777777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E6" w14:textId="0556EE55" w:rsidR="00421145" w:rsidRPr="00CD7D03" w:rsidRDefault="00894368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Účasť na odb. podujatiach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avzdelávaní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7" w14:textId="79213EF2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770DE5">
              <w:rPr>
                <w:rFonts w:eastAsia="Times New Roman" w:cs="Times New Roman"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2E8" w14:textId="3FC2A3C1" w:rsidR="00421145" w:rsidRPr="00CD7D03" w:rsidRDefault="00421145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770DE5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22</w:t>
            </w:r>
            <w:r w:rsidR="00DF0AD4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90372E9" w14:textId="29110C8A" w:rsidR="00421145" w:rsidRPr="00CD7D03" w:rsidRDefault="00DF0AD4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770DE5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</w:tr>
      <w:tr w:rsidR="00593292" w:rsidRPr="00CD7D03" w14:paraId="50E1D61F" w14:textId="77777777" w:rsidTr="005860DC">
        <w:trPr>
          <w:trHeight w:val="264"/>
        </w:trPr>
        <w:tc>
          <w:tcPr>
            <w:tcW w:w="2203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14:paraId="7DE28C0A" w14:textId="37318EBC" w:rsidR="00593292" w:rsidRPr="00CD7D03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72344C1" w14:textId="77777777" w:rsidR="00593292" w:rsidRPr="00CD7D03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F119A53" w14:textId="77777777" w:rsidR="00593292" w:rsidRDefault="00593292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1F86" w14:textId="063C899E" w:rsidR="00593292" w:rsidRDefault="00905A7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2820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80216" w14:textId="526CF5E9" w:rsidR="00593292" w:rsidRDefault="00905A7C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2862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BF4FEDB" w14:textId="38FBACB9" w:rsidR="00593292" w:rsidRDefault="00905A7C" w:rsidP="0048655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  4453</w:t>
            </w:r>
          </w:p>
        </w:tc>
      </w:tr>
    </w:tbl>
    <w:p w14:paraId="290372F9" w14:textId="77777777" w:rsidR="00421145" w:rsidRDefault="00421145" w:rsidP="005860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40E722F" w14:textId="77777777" w:rsidR="00D83755" w:rsidRDefault="00D83755" w:rsidP="005860DC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2FA" w14:textId="77777777" w:rsidR="005860DC" w:rsidRDefault="00513141" w:rsidP="005860DC">
      <w:pPr>
        <w:pStyle w:val="Odsekzoznamu"/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Preventívne programy</w:t>
      </w:r>
    </w:p>
    <w:tbl>
      <w:tblPr>
        <w:tblW w:w="7843" w:type="dxa"/>
        <w:tblInd w:w="3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382"/>
        <w:gridCol w:w="1134"/>
        <w:gridCol w:w="1369"/>
        <w:gridCol w:w="858"/>
      </w:tblGrid>
      <w:tr w:rsidR="005F4B0A" w:rsidRPr="00CD7D03" w14:paraId="29037303" w14:textId="56BF9764" w:rsidTr="005F4B0A">
        <w:trPr>
          <w:trHeight w:val="264"/>
        </w:trPr>
        <w:tc>
          <w:tcPr>
            <w:tcW w:w="448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2FE" w14:textId="596CF12F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              Preventívne programy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2FF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9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0" w14:textId="1C6BCCEC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1" w14:textId="6E576442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5F4B0A" w:rsidRPr="00CD7D03" w14:paraId="29037309" w14:textId="523ABDFC" w:rsidTr="005F4B0A">
        <w:trPr>
          <w:trHeight w:val="264"/>
        </w:trPr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304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5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Spolu</w:t>
            </w: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6" w14:textId="188E9AA5" w:rsidR="005F4B0A" w:rsidRPr="00CD7D03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 xml:space="preserve">       V MŠ</w:t>
            </w:r>
          </w:p>
        </w:tc>
        <w:tc>
          <w:tcPr>
            <w:tcW w:w="85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7" w14:textId="3713AF35" w:rsidR="005F4B0A" w:rsidRPr="00EA7F05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  <w:lang w:eastAsia="sk-SK"/>
              </w:rPr>
              <w:t>V ZŠ</w:t>
            </w:r>
          </w:p>
        </w:tc>
      </w:tr>
      <w:tr w:rsidR="005F4B0A" w:rsidRPr="00CD7D03" w14:paraId="2903730F" w14:textId="719C2850" w:rsidTr="005F4B0A">
        <w:trPr>
          <w:trHeight w:val="264"/>
        </w:trPr>
        <w:tc>
          <w:tcPr>
            <w:tcW w:w="448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03730A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B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C" w14:textId="406C89A2" w:rsidR="005F4B0A" w:rsidRPr="00CD7D03" w:rsidRDefault="005F4B0A" w:rsidP="00EA7F05">
            <w:pPr>
              <w:spacing w:after="0" w:line="240" w:lineRule="auto"/>
              <w:rPr>
                <w:rFonts w:eastAsia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0D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</w:pPr>
            <w:r w:rsidRPr="00CD7D03">
              <w:rPr>
                <w:rFonts w:eastAsia="Times New Roman" w:cs="Times New Roman"/>
                <w:b/>
                <w:bCs/>
                <w:sz w:val="18"/>
                <w:szCs w:val="18"/>
                <w:lang w:eastAsia="sk-SK"/>
              </w:rPr>
              <w:t> </w:t>
            </w:r>
          </w:p>
        </w:tc>
      </w:tr>
      <w:tr w:rsidR="005F4B0A" w:rsidRPr="00CD7D03" w14:paraId="29037315" w14:textId="7D6C386A" w:rsidTr="005F4B0A">
        <w:trPr>
          <w:trHeight w:val="264"/>
        </w:trPr>
        <w:tc>
          <w:tcPr>
            <w:tcW w:w="448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10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Počet preventívnych programov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1" w14:textId="5398E236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17       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2773" w14:textId="36466B19" w:rsidR="005F4B0A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5</w:t>
            </w:r>
          </w:p>
          <w:p w14:paraId="29037312" w14:textId="085DB081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85136" w14:textId="168790CA" w:rsidR="005F4B0A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12</w:t>
            </w:r>
          </w:p>
          <w:p w14:paraId="29037313" w14:textId="42665F0C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</w:t>
            </w:r>
          </w:p>
        </w:tc>
      </w:tr>
      <w:tr w:rsidR="005F4B0A" w:rsidRPr="00CD7D03" w14:paraId="2903731C" w14:textId="6687BE2B" w:rsidTr="005F4B0A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6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7" w14:textId="272292D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Predškolský vek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8" w14:textId="37E6881D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9" w14:textId="42E0C3BB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   5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A" w14:textId="68C28EBD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DF60D0">
              <w:rPr>
                <w:rFonts w:eastAsia="Times New Roman" w:cs="Times New Roman"/>
                <w:sz w:val="20"/>
                <w:szCs w:val="20"/>
                <w:lang w:eastAsia="sk-SK"/>
              </w:rPr>
              <w:t>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</w:p>
        </w:tc>
      </w:tr>
      <w:tr w:rsidR="005F4B0A" w:rsidRPr="00CD7D03" w14:paraId="29037323" w14:textId="4B6CE763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D" w14:textId="5AB553F8" w:rsidR="005F4B0A" w:rsidRPr="00CD7D03" w:rsidRDefault="005F4B0A" w:rsidP="001400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1E" w14:textId="6CE2DF4C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Žiaci ZŠ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1F" w14:textId="21E94C23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B16CE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12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20" w14:textId="35038630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B16CEE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21" w14:textId="4A41FED7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AE655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12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</w:p>
        </w:tc>
      </w:tr>
      <w:tr w:rsidR="005F4B0A" w:rsidRPr="00CD7D03" w14:paraId="29037346" w14:textId="163786D0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0" w14:textId="538A4FA3" w:rsidR="005F4B0A" w:rsidRPr="00CD7D03" w:rsidRDefault="005F4B0A" w:rsidP="00140096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proofErr w:type="spellStart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cieľ.skupina</w:t>
            </w:r>
            <w:proofErr w:type="spellEnd"/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1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krátkodobé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2" w14:textId="6DE68E0A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  <w:r w:rsidR="00AE655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7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3" w14:textId="6652774F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AE655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1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4" w14:textId="04B80BE9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AE6557">
              <w:rPr>
                <w:rFonts w:eastAsia="Times New Roman" w:cs="Times New Roman"/>
                <w:sz w:val="20"/>
                <w:szCs w:val="20"/>
                <w:lang w:eastAsia="sk-SK"/>
              </w:rPr>
              <w:t>6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</w:t>
            </w:r>
          </w:p>
        </w:tc>
      </w:tr>
      <w:tr w:rsidR="005F4B0A" w:rsidRPr="00CD7D03" w14:paraId="2903734D" w14:textId="66C108C0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7" w14:textId="3E0117AE" w:rsidR="005F4B0A" w:rsidRPr="00CD7D03" w:rsidRDefault="005F4B0A" w:rsidP="00106B8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a trvanie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8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strednodobé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9" w14:textId="18051294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A" w14:textId="4535D4AF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4B" w14:textId="3EF0C9B2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>5</w:t>
            </w:r>
          </w:p>
        </w:tc>
      </w:tr>
      <w:tr w:rsidR="005F4B0A" w:rsidRPr="00CD7D03" w14:paraId="29037354" w14:textId="535E4EF8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E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4F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dlhodobé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0" w14:textId="5688A7CF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5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1" w14:textId="19253D61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4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2" w14:textId="79591F8D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</w:t>
            </w:r>
            <w:r w:rsidR="00052AE7">
              <w:rPr>
                <w:rFonts w:eastAsia="Times New Roman" w:cs="Times New Roman"/>
                <w:sz w:val="20"/>
                <w:szCs w:val="20"/>
                <w:lang w:eastAsia="sk-SK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</w:t>
            </w:r>
          </w:p>
        </w:tc>
      </w:tr>
      <w:tr w:rsidR="005F4B0A" w:rsidRPr="00CD7D03" w14:paraId="2903735B" w14:textId="3140A28C" w:rsidTr="005F4B0A">
        <w:trPr>
          <w:trHeight w:val="264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037355" w14:textId="7777777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v tom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6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univerzálny program nešpecifický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7" w14:textId="6A205D40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8" w14:textId="74635B03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2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9" w14:textId="0DD9D908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5F4B0A" w:rsidRPr="00CD7D03" w14:paraId="29037362" w14:textId="3AE1761E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C" w14:textId="59D710B9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proofErr w:type="spellStart"/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pecifikácia</w:t>
            </w:r>
            <w:proofErr w:type="spellEnd"/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5D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univerzálny program špecifický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E" w14:textId="41E76984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13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5F" w14:textId="7D376E33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25391B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3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0" w14:textId="2766274B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</w:t>
            </w:r>
            <w:r w:rsidR="00721C27">
              <w:rPr>
                <w:rFonts w:eastAsia="Times New Roman" w:cs="Times New Roman"/>
                <w:sz w:val="20"/>
                <w:szCs w:val="20"/>
                <w:lang w:eastAsia="sk-SK"/>
              </w:rPr>
              <w:t>10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</w:tr>
      <w:tr w:rsidR="005F4B0A" w:rsidRPr="00CD7D03" w14:paraId="29037369" w14:textId="3B4B121C" w:rsidTr="005F4B0A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63" w14:textId="41911AC7" w:rsidR="005F4B0A" w:rsidRPr="00CD7D03" w:rsidRDefault="005F4B0A" w:rsidP="0048655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>p</w:t>
            </w: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rogramu</w:t>
            </w:r>
          </w:p>
        </w:tc>
        <w:tc>
          <w:tcPr>
            <w:tcW w:w="3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037364" w14:textId="77777777" w:rsidR="005F4B0A" w:rsidRPr="00CD7D03" w:rsidRDefault="005F4B0A" w:rsidP="0048655B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 w:rsidRPr="00CD7D03">
              <w:rPr>
                <w:rFonts w:eastAsia="Times New Roman" w:cs="Times New Roman"/>
                <w:sz w:val="20"/>
                <w:szCs w:val="20"/>
                <w:lang w:eastAsia="sk-SK"/>
              </w:rPr>
              <w:t>selektívny program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5" w14:textId="6218E6E5" w:rsidR="005F4B0A" w:rsidRPr="00CD7D03" w:rsidRDefault="005F4B0A" w:rsidP="0051314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</w:t>
            </w:r>
            <w:r w:rsidR="00721C2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2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6" w14:textId="6411A6B6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  <w:r w:rsidR="00721C27"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   0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37367" w14:textId="14358590" w:rsidR="005F4B0A" w:rsidRPr="00CD7D03" w:rsidRDefault="005F4B0A" w:rsidP="003F56F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sk-SK"/>
              </w:rPr>
            </w:pP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    </w:t>
            </w:r>
            <w:r w:rsidR="00721C27">
              <w:rPr>
                <w:rFonts w:eastAsia="Times New Roman" w:cs="Times New Roman"/>
                <w:sz w:val="20"/>
                <w:szCs w:val="20"/>
                <w:lang w:eastAsia="sk-SK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sk-SK"/>
              </w:rPr>
              <w:t xml:space="preserve">    </w:t>
            </w:r>
          </w:p>
        </w:tc>
      </w:tr>
    </w:tbl>
    <w:p w14:paraId="29037371" w14:textId="77777777" w:rsidR="00513141" w:rsidRDefault="00513141" w:rsidP="00513141"/>
    <w:p w14:paraId="29037372" w14:textId="77777777" w:rsidR="00513141" w:rsidRDefault="00513141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373" w14:textId="77777777" w:rsidR="00E036B9" w:rsidRDefault="00E036B9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374" w14:textId="3B4667C3" w:rsidR="00E036B9" w:rsidRDefault="00E036B9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17077A03" w14:textId="77777777" w:rsidR="00265D96" w:rsidRDefault="00265D96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0D344FA2" w14:textId="77777777" w:rsidR="000D062D" w:rsidRDefault="000D062D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61542955" w14:textId="77777777" w:rsidR="000D062D" w:rsidRDefault="000D062D" w:rsidP="00513141">
      <w:pPr>
        <w:pStyle w:val="Odsekzoznamu"/>
        <w:spacing w:after="120" w:line="360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420" w14:textId="77777777" w:rsidR="0048655B" w:rsidRDefault="0048655B" w:rsidP="0048655B">
      <w:pPr>
        <w:spacing w:line="276" w:lineRule="auto"/>
        <w:jc w:val="both"/>
        <w:rPr>
          <w:rFonts w:ascii="Times New Roman" w:hAnsi="Times New Roman" w:cs="Times New Roman"/>
        </w:rPr>
      </w:pPr>
    </w:p>
    <w:p w14:paraId="0B6B1161" w14:textId="77777777" w:rsidR="00380B9F" w:rsidRDefault="00380B9F" w:rsidP="0048655B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421" w14:textId="5D0931A2" w:rsidR="0048655B" w:rsidRDefault="0048655B" w:rsidP="0048655B">
      <w:pPr>
        <w:pStyle w:val="Odsekzoznamu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6CD7">
        <w:rPr>
          <w:rFonts w:ascii="Times New Roman" w:hAnsi="Times New Roman" w:cs="Times New Roman"/>
          <w:sz w:val="24"/>
          <w:szCs w:val="24"/>
        </w:rPr>
        <w:t>Klienti podľa</w:t>
      </w:r>
      <w:r w:rsidR="00D53F93">
        <w:rPr>
          <w:rFonts w:ascii="Times New Roman" w:hAnsi="Times New Roman" w:cs="Times New Roman"/>
          <w:sz w:val="24"/>
          <w:szCs w:val="24"/>
        </w:rPr>
        <w:t xml:space="preserve"> veku a</w:t>
      </w:r>
      <w:r w:rsidR="00362D6C">
        <w:rPr>
          <w:rFonts w:ascii="Times New Roman" w:hAnsi="Times New Roman" w:cs="Times New Roman"/>
          <w:sz w:val="24"/>
          <w:szCs w:val="24"/>
        </w:rPr>
        <w:t> </w:t>
      </w:r>
      <w:r w:rsidR="00D53F93">
        <w:rPr>
          <w:rFonts w:ascii="Times New Roman" w:hAnsi="Times New Roman" w:cs="Times New Roman"/>
          <w:sz w:val="24"/>
          <w:szCs w:val="24"/>
        </w:rPr>
        <w:t>kategórie</w:t>
      </w:r>
      <w:r w:rsidR="00362D6C">
        <w:rPr>
          <w:rFonts w:ascii="Times New Roman" w:hAnsi="Times New Roman" w:cs="Times New Roman"/>
          <w:sz w:val="24"/>
          <w:szCs w:val="24"/>
        </w:rPr>
        <w:t>:</w:t>
      </w:r>
    </w:p>
    <w:p w14:paraId="5EB9CBE8" w14:textId="77777777" w:rsidR="00F52DC4" w:rsidRPr="001A6CD7" w:rsidRDefault="00F52DC4" w:rsidP="00F52DC4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29037422" w14:textId="77777777" w:rsidR="0048655B" w:rsidRDefault="0048655B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Ind w:w="1080" w:type="dxa"/>
        <w:tblLook w:val="04A0" w:firstRow="1" w:lastRow="0" w:firstColumn="1" w:lastColumn="0" w:noHBand="0" w:noVBand="1"/>
      </w:tblPr>
      <w:tblGrid>
        <w:gridCol w:w="4188"/>
        <w:gridCol w:w="1347"/>
        <w:gridCol w:w="1005"/>
        <w:gridCol w:w="620"/>
        <w:gridCol w:w="755"/>
      </w:tblGrid>
      <w:tr w:rsidR="00022DD2" w14:paraId="29037425" w14:textId="2EDF1A2D" w:rsidTr="00106B7F">
        <w:tc>
          <w:tcPr>
            <w:tcW w:w="0" w:type="auto"/>
          </w:tcPr>
          <w:p w14:paraId="29037423" w14:textId="130FA368" w:rsidR="00022DD2" w:rsidRPr="001A6CD7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 w:rsidRPr="001A6CD7">
              <w:rPr>
                <w:rFonts w:ascii="Times New Roman" w:hAnsi="Times New Roman" w:cs="Times New Roman"/>
                <w:b/>
              </w:rPr>
              <w:t>Klienti CPP podľa</w:t>
            </w:r>
            <w:r>
              <w:rPr>
                <w:rFonts w:ascii="Times New Roman" w:hAnsi="Times New Roman" w:cs="Times New Roman"/>
                <w:b/>
              </w:rPr>
              <w:t xml:space="preserve"> veku a kategórie</w:t>
            </w:r>
          </w:p>
        </w:tc>
        <w:tc>
          <w:tcPr>
            <w:tcW w:w="0" w:type="auto"/>
          </w:tcPr>
          <w:p w14:paraId="4375067C" w14:textId="77777777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Klienti so</w:t>
            </w:r>
          </w:p>
          <w:p w14:paraId="4A6A1B2F" w14:textId="56AC6BC3" w:rsidR="00022DD2" w:rsidRPr="001A6CD7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zdrav.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znev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.           </w:t>
            </w:r>
          </w:p>
        </w:tc>
        <w:tc>
          <w:tcPr>
            <w:tcW w:w="0" w:type="auto"/>
          </w:tcPr>
          <w:p w14:paraId="02CBD4D2" w14:textId="77777777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Intelekt.</w:t>
            </w:r>
          </w:p>
          <w:p w14:paraId="38DCC3E6" w14:textId="52E502AC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nadaní</w:t>
            </w:r>
          </w:p>
        </w:tc>
        <w:tc>
          <w:tcPr>
            <w:tcW w:w="0" w:type="auto"/>
          </w:tcPr>
          <w:p w14:paraId="0CB31D32" w14:textId="0CE0A9FE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SZP</w:t>
            </w:r>
          </w:p>
        </w:tc>
        <w:tc>
          <w:tcPr>
            <w:tcW w:w="0" w:type="auto"/>
          </w:tcPr>
          <w:p w14:paraId="3FFC06BE" w14:textId="421C1008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022DD2" w14:paraId="2903742B" w14:textId="0BE88537" w:rsidTr="00106B7F">
        <w:tc>
          <w:tcPr>
            <w:tcW w:w="0" w:type="auto"/>
          </w:tcPr>
          <w:p w14:paraId="29037429" w14:textId="77777777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Pred začiatkom povinnej školskej dochádzky</w:t>
            </w:r>
          </w:p>
        </w:tc>
        <w:tc>
          <w:tcPr>
            <w:tcW w:w="0" w:type="auto"/>
          </w:tcPr>
          <w:p w14:paraId="3C21959A" w14:textId="03CBCB11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5C0B20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0" w:type="auto"/>
          </w:tcPr>
          <w:p w14:paraId="5E03A566" w14:textId="1E5A4BC1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351A6B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0" w:type="auto"/>
          </w:tcPr>
          <w:p w14:paraId="48A9675E" w14:textId="2D93AA8D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EC323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0" w:type="auto"/>
          </w:tcPr>
          <w:p w14:paraId="724B3CE9" w14:textId="02B57361" w:rsidR="00022DD2" w:rsidRDefault="00F617A7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192</w:t>
            </w:r>
          </w:p>
        </w:tc>
      </w:tr>
      <w:tr w:rsidR="00022DD2" w14:paraId="2903742E" w14:textId="2BF0C0E2" w:rsidTr="00106B7F">
        <w:tc>
          <w:tcPr>
            <w:tcW w:w="0" w:type="auto"/>
          </w:tcPr>
          <w:p w14:paraId="2903742C" w14:textId="77777777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Plniace povinnú školskú dochádzku</w:t>
            </w:r>
          </w:p>
        </w:tc>
        <w:tc>
          <w:tcPr>
            <w:tcW w:w="0" w:type="auto"/>
          </w:tcPr>
          <w:p w14:paraId="3128D000" w14:textId="72B12829" w:rsidR="00022DD2" w:rsidRDefault="009D2C86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392</w:t>
            </w:r>
          </w:p>
        </w:tc>
        <w:tc>
          <w:tcPr>
            <w:tcW w:w="0" w:type="auto"/>
          </w:tcPr>
          <w:p w14:paraId="217B9DC9" w14:textId="419798E0" w:rsidR="00022DD2" w:rsidRDefault="00A40509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9</w:t>
            </w:r>
          </w:p>
        </w:tc>
        <w:tc>
          <w:tcPr>
            <w:tcW w:w="0" w:type="auto"/>
          </w:tcPr>
          <w:p w14:paraId="740F4AF2" w14:textId="1D834EA2" w:rsidR="00022DD2" w:rsidRDefault="005C7FD0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F7D71">
              <w:rPr>
                <w:rFonts w:ascii="Times New Roman" w:hAnsi="Times New Roman" w:cs="Times New Roman"/>
              </w:rPr>
              <w:t xml:space="preserve">  67</w:t>
            </w:r>
          </w:p>
        </w:tc>
        <w:tc>
          <w:tcPr>
            <w:tcW w:w="0" w:type="auto"/>
          </w:tcPr>
          <w:p w14:paraId="4E2461E9" w14:textId="5808609F" w:rsidR="00022DD2" w:rsidRDefault="00653E11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468</w:t>
            </w:r>
          </w:p>
        </w:tc>
      </w:tr>
      <w:tr w:rsidR="00022DD2" w14:paraId="29037431" w14:textId="3896BFB2" w:rsidTr="00106B7F">
        <w:tc>
          <w:tcPr>
            <w:tcW w:w="0" w:type="auto"/>
          </w:tcPr>
          <w:p w14:paraId="2903742F" w14:textId="77777777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 ukončení povinnej školskej dochádzky</w:t>
            </w:r>
          </w:p>
        </w:tc>
        <w:tc>
          <w:tcPr>
            <w:tcW w:w="0" w:type="auto"/>
          </w:tcPr>
          <w:p w14:paraId="6B4AA37D" w14:textId="0ED4D8BE" w:rsidR="00022DD2" w:rsidRDefault="00DB4883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83</w:t>
            </w:r>
          </w:p>
        </w:tc>
        <w:tc>
          <w:tcPr>
            <w:tcW w:w="0" w:type="auto"/>
          </w:tcPr>
          <w:p w14:paraId="48E22194" w14:textId="6FD0B2A6" w:rsidR="00022DD2" w:rsidRDefault="00E25978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0</w:t>
            </w:r>
          </w:p>
        </w:tc>
        <w:tc>
          <w:tcPr>
            <w:tcW w:w="0" w:type="auto"/>
          </w:tcPr>
          <w:p w14:paraId="5B8C7AE5" w14:textId="141F3127" w:rsidR="00022DD2" w:rsidRDefault="00F111FF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8072D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0" w:type="auto"/>
          </w:tcPr>
          <w:p w14:paraId="0A44DAF8" w14:textId="0CDAFFAC" w:rsidR="00022DD2" w:rsidRDefault="00653E11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91</w:t>
            </w:r>
          </w:p>
        </w:tc>
      </w:tr>
      <w:tr w:rsidR="00022DD2" w14:paraId="6DADFCB2" w14:textId="6170CBC8" w:rsidTr="00106B7F">
        <w:tc>
          <w:tcPr>
            <w:tcW w:w="0" w:type="auto"/>
          </w:tcPr>
          <w:p w14:paraId="4FCD4FD4" w14:textId="68BA85D3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Spolu</w:t>
            </w:r>
          </w:p>
        </w:tc>
        <w:tc>
          <w:tcPr>
            <w:tcW w:w="0" w:type="auto"/>
          </w:tcPr>
          <w:p w14:paraId="450CBF5D" w14:textId="35C2E8A1" w:rsidR="00022DD2" w:rsidRDefault="00022DD2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</w:t>
            </w:r>
            <w:r w:rsidR="0029064E">
              <w:rPr>
                <w:rFonts w:ascii="Times New Roman" w:hAnsi="Times New Roman" w:cs="Times New Roman"/>
              </w:rPr>
              <w:t>632</w:t>
            </w:r>
          </w:p>
        </w:tc>
        <w:tc>
          <w:tcPr>
            <w:tcW w:w="0" w:type="auto"/>
          </w:tcPr>
          <w:p w14:paraId="15161B9E" w14:textId="277C3706" w:rsidR="00022DD2" w:rsidRDefault="005C0B20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</w:t>
            </w:r>
            <w:r w:rsidR="0029064E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0" w:type="auto"/>
          </w:tcPr>
          <w:p w14:paraId="0C2E4528" w14:textId="598E2596" w:rsidR="00022DD2" w:rsidRDefault="005C0B20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1B74F7">
              <w:rPr>
                <w:rFonts w:ascii="Times New Roman" w:hAnsi="Times New Roman" w:cs="Times New Roman"/>
              </w:rPr>
              <w:t xml:space="preserve"> 80</w:t>
            </w:r>
          </w:p>
        </w:tc>
        <w:tc>
          <w:tcPr>
            <w:tcW w:w="0" w:type="auto"/>
          </w:tcPr>
          <w:p w14:paraId="3F46A294" w14:textId="3BD3EEF9" w:rsidR="00022DD2" w:rsidRPr="00CC34EE" w:rsidRDefault="001A51CC" w:rsidP="0048655B">
            <w:pPr>
              <w:pStyle w:val="Odsekzoznamu"/>
              <w:spacing w:line="276" w:lineRule="auto"/>
              <w:ind w:left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Pr="00CC34EE">
              <w:rPr>
                <w:rFonts w:ascii="Times New Roman" w:hAnsi="Times New Roman" w:cs="Times New Roman"/>
                <w:b/>
                <w:bCs/>
              </w:rPr>
              <w:t>751</w:t>
            </w:r>
          </w:p>
        </w:tc>
      </w:tr>
    </w:tbl>
    <w:p w14:paraId="29037435" w14:textId="77777777" w:rsidR="00130EEF" w:rsidRDefault="006D1702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  <w:r w:rsidRPr="0048655B">
        <w:rPr>
          <w:rFonts w:ascii="Times New Roman" w:hAnsi="Times New Roman" w:cs="Times New Roman"/>
        </w:rPr>
        <w:t xml:space="preserve">                                    </w:t>
      </w:r>
    </w:p>
    <w:p w14:paraId="29037436" w14:textId="77777777" w:rsidR="00236ED4" w:rsidRDefault="00236ED4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</w:p>
    <w:p w14:paraId="5DFC7538" w14:textId="77777777" w:rsidR="00CC34EE" w:rsidRPr="00820CFE" w:rsidRDefault="00CC34EE" w:rsidP="00820CFE">
      <w:pPr>
        <w:spacing w:line="276" w:lineRule="auto"/>
        <w:jc w:val="both"/>
        <w:rPr>
          <w:rFonts w:ascii="Times New Roman" w:hAnsi="Times New Roman" w:cs="Times New Roman"/>
        </w:rPr>
      </w:pPr>
    </w:p>
    <w:p w14:paraId="29037439" w14:textId="77777777" w:rsidR="00236ED4" w:rsidRPr="00236ED4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     </w:t>
      </w:r>
      <w:r w:rsidR="00236ED4" w:rsidRPr="00236ED4">
        <w:rPr>
          <w:rFonts w:ascii="Times New Roman" w:hAnsi="Times New Roman" w:cs="Times New Roman"/>
          <w:b/>
          <w:bCs/>
          <w:sz w:val="26"/>
          <w:szCs w:val="26"/>
        </w:rPr>
        <w:t>e)</w:t>
      </w:r>
      <w:r w:rsidR="00236ED4" w:rsidRPr="00236ED4">
        <w:rPr>
          <w:rFonts w:ascii="Times New Roman" w:hAnsi="Times New Roman" w:cs="Times New Roman"/>
          <w:b/>
          <w:bCs/>
          <w:sz w:val="26"/>
          <w:szCs w:val="26"/>
          <w:u w:val="single"/>
        </w:rPr>
        <w:t> Počet zamestnancov (§2 ods. 1 písm. e )</w:t>
      </w:r>
    </w:p>
    <w:p w14:paraId="2903743A" w14:textId="77777777" w:rsidR="00236ED4" w:rsidRDefault="00236ED4" w:rsidP="00236ED4">
      <w:pPr>
        <w:spacing w:line="360" w:lineRule="auto"/>
        <w:rPr>
          <w:bCs/>
          <w:u w:val="single"/>
        </w:rPr>
      </w:pPr>
    </w:p>
    <w:p w14:paraId="2903743B" w14:textId="0554CA91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  <w:u w:val="single"/>
        </w:rPr>
        <w:t>Celkový počet zamestnancov</w:t>
      </w:r>
      <w:r w:rsidR="007B1525">
        <w:rPr>
          <w:rFonts w:ascii="Times New Roman" w:hAnsi="Times New Roman" w:cs="Times New Roman"/>
          <w:bCs/>
          <w:sz w:val="24"/>
          <w:szCs w:val="24"/>
          <w:u w:val="single"/>
        </w:rPr>
        <w:t xml:space="preserve">, </w:t>
      </w:r>
      <w:r w:rsidR="00A412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vrátane zamestnancov </w:t>
      </w:r>
      <w:proofErr w:type="spellStart"/>
      <w:r w:rsidR="00A412DE">
        <w:rPr>
          <w:rFonts w:ascii="Times New Roman" w:hAnsi="Times New Roman" w:cs="Times New Roman"/>
          <w:bCs/>
          <w:sz w:val="24"/>
          <w:szCs w:val="24"/>
          <w:u w:val="single"/>
        </w:rPr>
        <w:t>Elokovaného</w:t>
      </w:r>
      <w:proofErr w:type="spellEnd"/>
      <w:r w:rsidR="00A412DE">
        <w:rPr>
          <w:rFonts w:ascii="Times New Roman" w:hAnsi="Times New Roman" w:cs="Times New Roman"/>
          <w:bCs/>
          <w:sz w:val="24"/>
          <w:szCs w:val="24"/>
          <w:u w:val="single"/>
        </w:rPr>
        <w:t xml:space="preserve"> pracoviska</w:t>
      </w:r>
      <w:r w:rsidR="009C36AF">
        <w:rPr>
          <w:rFonts w:ascii="Times New Roman" w:hAnsi="Times New Roman" w:cs="Times New Roman"/>
          <w:bCs/>
          <w:sz w:val="24"/>
          <w:szCs w:val="24"/>
          <w:u w:val="single"/>
        </w:rPr>
        <w:t xml:space="preserve"> Nová Baňa</w:t>
      </w:r>
      <w:r w:rsidR="00766791">
        <w:rPr>
          <w:rFonts w:ascii="Times New Roman" w:hAnsi="Times New Roman" w:cs="Times New Roman"/>
          <w:bCs/>
          <w:sz w:val="24"/>
          <w:szCs w:val="24"/>
          <w:u w:val="single"/>
        </w:rPr>
        <w:t>:</w:t>
      </w:r>
    </w:p>
    <w:p w14:paraId="2903743C" w14:textId="2B713558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Fyzický stav: </w:t>
      </w:r>
      <w:r w:rsidR="007860B1">
        <w:rPr>
          <w:rFonts w:ascii="Times New Roman" w:hAnsi="Times New Roman" w:cs="Times New Roman"/>
          <w:bCs/>
          <w:sz w:val="24"/>
          <w:szCs w:val="24"/>
        </w:rPr>
        <w:t>9</w:t>
      </w:r>
    </w:p>
    <w:p w14:paraId="2903743D" w14:textId="73E4E1FD" w:rsidR="00236ED4" w:rsidRPr="00845DA8" w:rsidRDefault="00845DA8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Prepočet na úväzky: </w:t>
      </w:r>
      <w:r w:rsidR="00154689">
        <w:rPr>
          <w:rFonts w:ascii="Times New Roman" w:hAnsi="Times New Roman" w:cs="Times New Roman"/>
          <w:b/>
          <w:bCs/>
          <w:sz w:val="24"/>
          <w:szCs w:val="24"/>
        </w:rPr>
        <w:t>8</w:t>
      </w:r>
    </w:p>
    <w:p w14:paraId="2903743E" w14:textId="49951E03" w:rsidR="00845DA8" w:rsidRPr="00845DA8" w:rsidRDefault="00845DA8" w:rsidP="00845DA8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Z toho:   -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    nepedagogických : </w:t>
      </w:r>
      <w:r w:rsidRPr="00845DA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787F17">
        <w:rPr>
          <w:rFonts w:ascii="Times New Roman" w:hAnsi="Times New Roman" w:cs="Times New Roman"/>
          <w:b/>
          <w:bCs/>
          <w:sz w:val="24"/>
          <w:szCs w:val="24"/>
        </w:rPr>
        <w:t>,5</w:t>
      </w:r>
    </w:p>
    <w:p w14:paraId="29037442" w14:textId="6E632994" w:rsidR="00236ED4" w:rsidRDefault="00845DA8" w:rsidP="009612AE">
      <w:pPr>
        <w:pStyle w:val="Odsekzoznamu"/>
        <w:spacing w:line="360" w:lineRule="auto"/>
        <w:ind w:left="660"/>
        <w:rPr>
          <w:rFonts w:ascii="Times New Roman" w:hAnsi="Times New Roman" w:cs="Times New Roman"/>
          <w:b/>
          <w:bCs/>
          <w:sz w:val="24"/>
          <w:szCs w:val="24"/>
        </w:rPr>
      </w:pPr>
      <w:r w:rsidRPr="00845DA8">
        <w:rPr>
          <w:rFonts w:ascii="Times New Roman" w:hAnsi="Times New Roman" w:cs="Times New Roman"/>
          <w:bCs/>
          <w:sz w:val="24"/>
          <w:szCs w:val="24"/>
        </w:rPr>
        <w:t xml:space="preserve">              -     </w:t>
      </w:r>
      <w:r w:rsidR="00236ED4" w:rsidRPr="00845DA8">
        <w:rPr>
          <w:rFonts w:ascii="Times New Roman" w:hAnsi="Times New Roman" w:cs="Times New Roman"/>
          <w:bCs/>
          <w:sz w:val="24"/>
          <w:szCs w:val="24"/>
        </w:rPr>
        <w:t xml:space="preserve">odborných : </w:t>
      </w:r>
      <w:r w:rsidR="00661D74">
        <w:rPr>
          <w:rFonts w:ascii="Times New Roman" w:hAnsi="Times New Roman" w:cs="Times New Roman"/>
          <w:b/>
          <w:sz w:val="24"/>
          <w:szCs w:val="24"/>
        </w:rPr>
        <w:t>6,5</w:t>
      </w:r>
    </w:p>
    <w:p w14:paraId="09C45912" w14:textId="77777777" w:rsidR="009612AE" w:rsidRPr="009612AE" w:rsidRDefault="009612AE" w:rsidP="009612AE">
      <w:pPr>
        <w:pStyle w:val="Odsekzoznamu"/>
        <w:spacing w:line="360" w:lineRule="auto"/>
        <w:ind w:left="660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37443" w14:textId="77777777" w:rsidR="00236ED4" w:rsidRDefault="00236ED4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</w:t>
      </w:r>
      <w:r w:rsidRPr="00236ED4">
        <w:rPr>
          <w:rFonts w:ascii="Times New Roman" w:hAnsi="Times New Roman" w:cs="Times New Roman"/>
          <w:b/>
          <w:bCs/>
          <w:sz w:val="24"/>
          <w:szCs w:val="24"/>
        </w:rPr>
        <w:t>f) Údaje o plnení kvalifikačného predpokladu odborných zamestnancov ( §2 ods. 1 písm. f)</w:t>
      </w:r>
    </w:p>
    <w:p w14:paraId="29037444" w14:textId="77777777" w:rsidR="005A05FC" w:rsidRPr="00236ED4" w:rsidRDefault="005A05FC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96"/>
        <w:gridCol w:w="2747"/>
        <w:gridCol w:w="776"/>
        <w:gridCol w:w="990"/>
        <w:gridCol w:w="1889"/>
      </w:tblGrid>
      <w:tr w:rsidR="005A05FC" w14:paraId="2903744A" w14:textId="77777777" w:rsidTr="005A05FC">
        <w:tc>
          <w:tcPr>
            <w:tcW w:w="0" w:type="auto"/>
          </w:tcPr>
          <w:p w14:paraId="29037445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0" w:type="auto"/>
          </w:tcPr>
          <w:p w14:paraId="29037446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Odborní zamestnanci</w:t>
            </w:r>
          </w:p>
        </w:tc>
        <w:tc>
          <w:tcPr>
            <w:tcW w:w="0" w:type="auto"/>
          </w:tcPr>
          <w:p w14:paraId="29037447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Počet</w:t>
            </w:r>
          </w:p>
        </w:tc>
        <w:tc>
          <w:tcPr>
            <w:tcW w:w="0" w:type="auto"/>
          </w:tcPr>
          <w:p w14:paraId="29037448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Úväzok</w:t>
            </w:r>
          </w:p>
        </w:tc>
        <w:tc>
          <w:tcPr>
            <w:tcW w:w="0" w:type="auto"/>
          </w:tcPr>
          <w:p w14:paraId="29037449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Kvalifikovanosť</w:t>
            </w:r>
          </w:p>
        </w:tc>
      </w:tr>
      <w:tr w:rsidR="005A05FC" w14:paraId="29037450" w14:textId="77777777" w:rsidTr="005A05FC">
        <w:tc>
          <w:tcPr>
            <w:tcW w:w="0" w:type="auto"/>
          </w:tcPr>
          <w:p w14:paraId="2903744B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14:paraId="2903744C" w14:textId="77777777" w:rsidR="005A05FC" w:rsidRP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Riaditeľ/sociálny pedagóg</w:t>
            </w:r>
          </w:p>
        </w:tc>
        <w:tc>
          <w:tcPr>
            <w:tcW w:w="0" w:type="auto"/>
          </w:tcPr>
          <w:p w14:paraId="2903744D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4E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4F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A05FC"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56" w14:textId="77777777" w:rsidTr="005A05FC">
        <w:tc>
          <w:tcPr>
            <w:tcW w:w="0" w:type="auto"/>
          </w:tcPr>
          <w:p w14:paraId="29037451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14:paraId="29037452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Psychológ</w:t>
            </w:r>
          </w:p>
        </w:tc>
        <w:tc>
          <w:tcPr>
            <w:tcW w:w="0" w:type="auto"/>
          </w:tcPr>
          <w:p w14:paraId="29037453" w14:textId="43E4B506" w:rsidR="005A05FC" w:rsidRPr="005A05FC" w:rsidRDefault="00E74CFD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37454" w14:textId="2E603BBD" w:rsidR="005A05FC" w:rsidRPr="005A05FC" w:rsidRDefault="00E74CFD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37455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5C" w14:textId="77777777" w:rsidTr="005A05FC">
        <w:tc>
          <w:tcPr>
            <w:tcW w:w="0" w:type="auto"/>
          </w:tcPr>
          <w:p w14:paraId="29037457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14:paraId="29037458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Špeciálny pedagóg</w:t>
            </w:r>
          </w:p>
        </w:tc>
        <w:tc>
          <w:tcPr>
            <w:tcW w:w="0" w:type="auto"/>
          </w:tcPr>
          <w:p w14:paraId="29037459" w14:textId="0C59161A" w:rsidR="005A05FC" w:rsidRPr="005A05FC" w:rsidRDefault="00E74CFD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3745A" w14:textId="49D1F811" w:rsidR="005A05FC" w:rsidRPr="005A05FC" w:rsidRDefault="00E74CFD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14:paraId="2903745B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62" w14:textId="77777777" w:rsidTr="005A05FC">
        <w:tc>
          <w:tcPr>
            <w:tcW w:w="0" w:type="auto"/>
          </w:tcPr>
          <w:p w14:paraId="2903745D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14:paraId="2903745E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Sociálny pedagóg</w:t>
            </w:r>
          </w:p>
        </w:tc>
        <w:tc>
          <w:tcPr>
            <w:tcW w:w="0" w:type="auto"/>
          </w:tcPr>
          <w:p w14:paraId="2903745F" w14:textId="266DA8E3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60" w14:textId="687EF82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61" w14:textId="77777777" w:rsidR="005A05FC" w:rsidRPr="005A05FC" w:rsidRDefault="005A05FC" w:rsidP="005A05FC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  <w:tr w:rsidR="005A05FC" w14:paraId="29037468" w14:textId="77777777" w:rsidTr="005A05FC">
        <w:tc>
          <w:tcPr>
            <w:tcW w:w="0" w:type="auto"/>
          </w:tcPr>
          <w:p w14:paraId="29037463" w14:textId="77777777" w:rsidR="005A05FC" w:rsidRDefault="005A05FC" w:rsidP="00236ED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14:paraId="29037464" w14:textId="3FD6996E" w:rsidR="005A05FC" w:rsidRPr="005A05FC" w:rsidRDefault="004F667A" w:rsidP="00E74CFD">
            <w:pPr>
              <w:spacing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Logopéd</w:t>
            </w:r>
          </w:p>
        </w:tc>
        <w:tc>
          <w:tcPr>
            <w:tcW w:w="0" w:type="auto"/>
          </w:tcPr>
          <w:p w14:paraId="29037465" w14:textId="77777777" w:rsidR="005A05FC" w:rsidRPr="006D7C61" w:rsidRDefault="006D7C61" w:rsidP="006D7C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14:paraId="29037466" w14:textId="6C9E2D70" w:rsidR="005A05FC" w:rsidRPr="006D7C61" w:rsidRDefault="004F667A" w:rsidP="006D7C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0,5</w:t>
            </w:r>
          </w:p>
        </w:tc>
        <w:tc>
          <w:tcPr>
            <w:tcW w:w="0" w:type="auto"/>
          </w:tcPr>
          <w:p w14:paraId="29037467" w14:textId="77777777" w:rsidR="005A05FC" w:rsidRPr="006D7C61" w:rsidRDefault="006D7C61" w:rsidP="006D7C61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kvalifikovaný</w:t>
            </w:r>
          </w:p>
        </w:tc>
      </w:tr>
    </w:tbl>
    <w:p w14:paraId="29037469" w14:textId="77777777" w:rsidR="005A05FC" w:rsidRDefault="005A05FC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3746A" w14:textId="77777777" w:rsidR="00E968B2" w:rsidRDefault="00E968B2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A86C9" w14:textId="77777777" w:rsidR="00D42886" w:rsidRDefault="00D42886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3F9E2C6" w14:textId="77777777" w:rsidR="00D42886" w:rsidRDefault="00D42886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2C5C2A8" w14:textId="77777777" w:rsidR="00820CFE" w:rsidRDefault="00820CFE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1033432" w14:textId="77777777" w:rsidR="00160D13" w:rsidRPr="00E968B2" w:rsidRDefault="00160D13" w:rsidP="00236ED4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903746B" w14:textId="1B45FAD2" w:rsidR="00E968B2" w:rsidRDefault="00E968B2" w:rsidP="00E968B2">
      <w:pPr>
        <w:pStyle w:val="Prosttext"/>
        <w:numPr>
          <w:ilvl w:val="0"/>
          <w:numId w:val="5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E968B2">
        <w:rPr>
          <w:rFonts w:ascii="Times New Roman" w:hAnsi="Times New Roman"/>
          <w:b/>
          <w:sz w:val="26"/>
          <w:szCs w:val="26"/>
          <w:u w:val="single"/>
        </w:rPr>
        <w:t>Informácie o aktivitách a prezentácii zariadenia na verejnosti ( § 2, ods. 1, písm. g)</w:t>
      </w:r>
    </w:p>
    <w:p w14:paraId="2903746C" w14:textId="77777777" w:rsidR="00A6116E" w:rsidRDefault="00A6116E" w:rsidP="00A6116E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903746D" w14:textId="527219E3" w:rsidR="00A6116E" w:rsidRDefault="00A6116E" w:rsidP="00A6116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</w:t>
      </w:r>
      <w:r w:rsidR="00C75A71"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 xml:space="preserve"> poradenstva a prevencie  v Žarnovici sa v školskom roku 202</w:t>
      </w:r>
      <w:r w:rsidR="00160D1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</w:t>
      </w:r>
      <w:r w:rsidR="0042221C">
        <w:rPr>
          <w:rFonts w:ascii="Times New Roman" w:hAnsi="Times New Roman"/>
          <w:sz w:val="24"/>
          <w:szCs w:val="24"/>
        </w:rPr>
        <w:t xml:space="preserve">3 </w:t>
      </w:r>
      <w:r>
        <w:rPr>
          <w:rFonts w:ascii="Times New Roman" w:hAnsi="Times New Roman"/>
          <w:sz w:val="24"/>
          <w:szCs w:val="24"/>
        </w:rPr>
        <w:t>v rámci svojej odbornej činnosti a ďalších aktivít prezentovalo  medzi pedagogickou, rodičovskou a ďalšou verejnosťou a medzi deťmi a mládežou regiónu  nasledovne:</w:t>
      </w:r>
    </w:p>
    <w:p w14:paraId="2903746E" w14:textId="77777777" w:rsidR="00A6116E" w:rsidRDefault="00A6116E" w:rsidP="00A6116E">
      <w:pPr>
        <w:pStyle w:val="Prosttext"/>
        <w:numPr>
          <w:ilvl w:val="0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Publikačná, metodická a osvetová činnosť, spolupráca s ďalšími subjektmi:</w:t>
      </w:r>
    </w:p>
    <w:p w14:paraId="2903746F" w14:textId="511973D3" w:rsidR="00A6116E" w:rsidRDefault="00A6116E" w:rsidP="00A6116E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Žarnovica má pre potreby osvety a propagácie spracovaný informačný leták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„CPP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Žarnovica“</w:t>
      </w:r>
      <w:r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ktorý pravidelne aktualizujeme a distribuujeme do škôl, školských zariadení, rodičom a spolupracujúcim inštitúciám.  Predstavujeme ním naše zariadenie verejnosti, oboznamujeme ju s predmetom a zameraním našej činnosti a personálnym obsadením s cieľom sprístupniť naše služby a pomoc širokej verejnosti</w:t>
      </w:r>
      <w:r w:rsidR="007D6802">
        <w:rPr>
          <w:rFonts w:ascii="Times New Roman" w:hAnsi="Times New Roman"/>
          <w:sz w:val="24"/>
          <w:szCs w:val="24"/>
        </w:rPr>
        <w:t>.</w:t>
      </w:r>
    </w:p>
    <w:p w14:paraId="53A190AF" w14:textId="48230DF2" w:rsidR="00542D3D" w:rsidRDefault="00542D3D" w:rsidP="00A6116E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 informovanie verejnosti slúži tiež webová stránka</w:t>
      </w:r>
      <w:r w:rsidR="00FF33FB">
        <w:rPr>
          <w:rFonts w:ascii="Times New Roman" w:hAnsi="Times New Roman"/>
          <w:sz w:val="24"/>
          <w:szCs w:val="24"/>
        </w:rPr>
        <w:t xml:space="preserve"> zariadenia.</w:t>
      </w:r>
    </w:p>
    <w:p w14:paraId="29037470" w14:textId="0D15FD84" w:rsidR="00A6116E" w:rsidRPr="00A9438A" w:rsidRDefault="00A6116E" w:rsidP="00A6116E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A9438A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D</w:t>
      </w:r>
      <w:r w:rsidR="00A34F47">
        <w:rPr>
          <w:rFonts w:ascii="Times New Roman" w:hAnsi="Times New Roman"/>
          <w:sz w:val="24"/>
          <w:szCs w:val="24"/>
        </w:rPr>
        <w:t>o škôl sme distribuovali</w:t>
      </w:r>
      <w:r w:rsidRPr="00A9438A">
        <w:rPr>
          <w:rFonts w:ascii="Times New Roman" w:hAnsi="Times New Roman"/>
          <w:sz w:val="24"/>
          <w:szCs w:val="24"/>
        </w:rPr>
        <w:t xml:space="preserve">  ponukový list odborných aktivít s časovo-tematickým zameraním práce počas školského roku, ktoré následne naši odborní zamestnanci </w:t>
      </w:r>
      <w:r>
        <w:rPr>
          <w:rFonts w:ascii="Times New Roman" w:hAnsi="Times New Roman"/>
          <w:sz w:val="24"/>
          <w:szCs w:val="24"/>
        </w:rPr>
        <w:t xml:space="preserve"> realizujú podľa záujmu</w:t>
      </w:r>
      <w:r w:rsidR="007D4D2D">
        <w:rPr>
          <w:rFonts w:ascii="Times New Roman" w:hAnsi="Times New Roman"/>
          <w:sz w:val="24"/>
          <w:szCs w:val="24"/>
        </w:rPr>
        <w:t xml:space="preserve"> a požiadaviek</w:t>
      </w:r>
      <w:r>
        <w:rPr>
          <w:rFonts w:ascii="Times New Roman" w:hAnsi="Times New Roman"/>
          <w:sz w:val="24"/>
          <w:szCs w:val="24"/>
        </w:rPr>
        <w:t xml:space="preserve"> škôl okresu;</w:t>
      </w:r>
    </w:p>
    <w:p w14:paraId="29037471" w14:textId="519F44A1" w:rsidR="00A6116E" w:rsidRDefault="00A34F47" w:rsidP="00A6116E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Spracovali sme </w:t>
      </w:r>
      <w:r w:rsidR="0040447D">
        <w:rPr>
          <w:rFonts w:ascii="Times New Roman" w:hAnsi="Times New Roman"/>
          <w:sz w:val="24"/>
          <w:szCs w:val="24"/>
        </w:rPr>
        <w:t>rôzne  odborné</w:t>
      </w:r>
      <w:r w:rsidR="00A6116E">
        <w:rPr>
          <w:rFonts w:ascii="Times New Roman" w:hAnsi="Times New Roman"/>
          <w:sz w:val="24"/>
          <w:szCs w:val="24"/>
        </w:rPr>
        <w:t xml:space="preserve"> tém</w:t>
      </w:r>
      <w:r w:rsidR="0040447D">
        <w:rPr>
          <w:rFonts w:ascii="Times New Roman" w:hAnsi="Times New Roman"/>
          <w:sz w:val="24"/>
          <w:szCs w:val="24"/>
        </w:rPr>
        <w:t>y</w:t>
      </w:r>
      <w:r w:rsidR="00A6116E">
        <w:rPr>
          <w:rFonts w:ascii="Times New Roman" w:hAnsi="Times New Roman"/>
          <w:sz w:val="24"/>
          <w:szCs w:val="24"/>
        </w:rPr>
        <w:t xml:space="preserve"> formou metodický</w:t>
      </w:r>
      <w:r w:rsidR="005B0AF3">
        <w:rPr>
          <w:rFonts w:ascii="Times New Roman" w:hAnsi="Times New Roman"/>
          <w:sz w:val="24"/>
          <w:szCs w:val="24"/>
        </w:rPr>
        <w:t>ch materiálov a listov, letákov,</w:t>
      </w:r>
      <w:r w:rsidR="00A6116E">
        <w:rPr>
          <w:rFonts w:ascii="Times New Roman" w:hAnsi="Times New Roman"/>
          <w:sz w:val="24"/>
          <w:szCs w:val="24"/>
        </w:rPr>
        <w:t> </w:t>
      </w:r>
      <w:r w:rsidR="005B0AF3">
        <w:rPr>
          <w:rFonts w:ascii="Times New Roman" w:hAnsi="Times New Roman"/>
          <w:sz w:val="24"/>
          <w:szCs w:val="24"/>
        </w:rPr>
        <w:t>článkov v regionálnych novinách a príspevkov na facebookovej</w:t>
      </w:r>
      <w:r w:rsidR="00D9698A">
        <w:rPr>
          <w:rFonts w:ascii="Times New Roman" w:hAnsi="Times New Roman"/>
          <w:sz w:val="24"/>
          <w:szCs w:val="24"/>
        </w:rPr>
        <w:t xml:space="preserve"> a</w:t>
      </w:r>
      <w:r w:rsidR="00BD6C9A">
        <w:rPr>
          <w:rFonts w:ascii="Times New Roman" w:hAnsi="Times New Roman"/>
          <w:sz w:val="24"/>
          <w:szCs w:val="24"/>
        </w:rPr>
        <w:t xml:space="preserve"> webovej </w:t>
      </w:r>
      <w:r w:rsidR="005B0AF3">
        <w:rPr>
          <w:rFonts w:ascii="Times New Roman" w:hAnsi="Times New Roman"/>
          <w:sz w:val="24"/>
          <w:szCs w:val="24"/>
        </w:rPr>
        <w:t>stránke CPP Žarnovica.</w:t>
      </w:r>
      <w:r w:rsidR="00A6116E">
        <w:rPr>
          <w:rFonts w:ascii="Times New Roman" w:hAnsi="Times New Roman"/>
          <w:sz w:val="24"/>
          <w:szCs w:val="24"/>
        </w:rPr>
        <w:t xml:space="preserve"> V sledo</w:t>
      </w:r>
      <w:r w:rsidR="007F31D1">
        <w:rPr>
          <w:rFonts w:ascii="Times New Roman" w:hAnsi="Times New Roman"/>
          <w:sz w:val="24"/>
          <w:szCs w:val="24"/>
        </w:rPr>
        <w:t xml:space="preserve">vanom období boli </w:t>
      </w:r>
      <w:r w:rsidR="0040447D" w:rsidRPr="0040447D">
        <w:rPr>
          <w:rFonts w:ascii="Times New Roman" w:hAnsi="Times New Roman"/>
          <w:sz w:val="24"/>
          <w:szCs w:val="24"/>
        </w:rPr>
        <w:t>ako</w:t>
      </w:r>
      <w:r w:rsidR="0040447D" w:rsidRPr="0040447D">
        <w:rPr>
          <w:rFonts w:ascii="Times New Roman" w:hAnsi="Times New Roman"/>
          <w:b/>
          <w:sz w:val="24"/>
          <w:szCs w:val="24"/>
        </w:rPr>
        <w:t xml:space="preserve"> metodické materiály</w:t>
      </w:r>
      <w:r w:rsidR="0040447D">
        <w:rPr>
          <w:rFonts w:ascii="Times New Roman" w:hAnsi="Times New Roman"/>
          <w:sz w:val="24"/>
          <w:szCs w:val="24"/>
        </w:rPr>
        <w:t xml:space="preserve"> </w:t>
      </w:r>
      <w:r w:rsidR="007F31D1">
        <w:rPr>
          <w:rFonts w:ascii="Times New Roman" w:hAnsi="Times New Roman"/>
          <w:sz w:val="24"/>
          <w:szCs w:val="24"/>
        </w:rPr>
        <w:t>spracované nasledovné témy:</w:t>
      </w:r>
    </w:p>
    <w:p w14:paraId="29037479" w14:textId="2CE7B8E2" w:rsidR="007B244B" w:rsidRDefault="00806EE7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 w:rsidR="004D0D79"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 w:rsidR="004D0D79">
        <w:rPr>
          <w:rFonts w:ascii="Times New Roman" w:hAnsi="Times New Roman" w:cs="Times New Roman"/>
          <w:sz w:val="24"/>
          <w:szCs w:val="24"/>
        </w:rPr>
        <w:t xml:space="preserve"> pre </w:t>
      </w:r>
      <w:r w:rsidR="0045122F">
        <w:rPr>
          <w:rFonts w:ascii="Times New Roman" w:hAnsi="Times New Roman" w:cs="Times New Roman"/>
          <w:sz w:val="24"/>
          <w:szCs w:val="24"/>
        </w:rPr>
        <w:t xml:space="preserve">pedagogických a odborných zamestnancov škôl </w:t>
      </w:r>
      <w:r w:rsidR="008F1C6F">
        <w:rPr>
          <w:rFonts w:ascii="Times New Roman" w:hAnsi="Times New Roman" w:cs="Times New Roman"/>
          <w:sz w:val="24"/>
          <w:szCs w:val="24"/>
        </w:rPr>
        <w:t xml:space="preserve">so zameraním na profesijnú spokojnosť, </w:t>
      </w:r>
      <w:r w:rsidR="00EB452A">
        <w:rPr>
          <w:rFonts w:ascii="Times New Roman" w:hAnsi="Times New Roman" w:cs="Times New Roman"/>
          <w:sz w:val="24"/>
          <w:szCs w:val="24"/>
        </w:rPr>
        <w:t>stres a sebadôvera, zdroje podpory duševného zdravia</w:t>
      </w:r>
      <w:r w:rsidR="00B93634">
        <w:rPr>
          <w:rFonts w:ascii="Times New Roman" w:hAnsi="Times New Roman" w:cs="Times New Roman"/>
          <w:sz w:val="24"/>
          <w:szCs w:val="24"/>
        </w:rPr>
        <w:t>;</w:t>
      </w:r>
    </w:p>
    <w:p w14:paraId="73A3EFA2" w14:textId="4D49C346" w:rsidR="00B93634" w:rsidRDefault="00B93634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proofErr w:type="spellStart"/>
      <w:r>
        <w:rPr>
          <w:rFonts w:ascii="Times New Roman" w:hAnsi="Times New Roman" w:cs="Times New Roman"/>
          <w:sz w:val="24"/>
          <w:szCs w:val="24"/>
        </w:rPr>
        <w:t>Wellbeing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pre žiakov – negatívne vplyvy v škole, </w:t>
      </w:r>
      <w:r w:rsidR="00EA028D">
        <w:rPr>
          <w:rFonts w:ascii="Times New Roman" w:hAnsi="Times New Roman" w:cs="Times New Roman"/>
          <w:sz w:val="24"/>
          <w:szCs w:val="24"/>
        </w:rPr>
        <w:t>podpora učenia a motivácia, prieskum podporného prostredia, psychická</w:t>
      </w:r>
      <w:r w:rsidR="003333A3">
        <w:rPr>
          <w:rFonts w:ascii="Times New Roman" w:hAnsi="Times New Roman" w:cs="Times New Roman"/>
          <w:sz w:val="24"/>
          <w:szCs w:val="24"/>
        </w:rPr>
        <w:t xml:space="preserve"> odolnosť a zvládanie stresu;</w:t>
      </w:r>
    </w:p>
    <w:p w14:paraId="0BE0ED48" w14:textId="17D94361" w:rsidR="003333A3" w:rsidRDefault="003333A3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Prevencia a eliminácia šikanovania;</w:t>
      </w:r>
    </w:p>
    <w:p w14:paraId="1ED044D3" w14:textId="337C2A62" w:rsidR="003333A3" w:rsidRDefault="003333A3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06505D">
        <w:rPr>
          <w:rFonts w:ascii="Times New Roman" w:hAnsi="Times New Roman" w:cs="Times New Roman"/>
          <w:sz w:val="24"/>
          <w:szCs w:val="24"/>
        </w:rPr>
        <w:t>Fakty a mýty – šikanovanie a</w:t>
      </w:r>
      <w:r w:rsidR="00255382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06505D">
        <w:rPr>
          <w:rFonts w:ascii="Times New Roman" w:hAnsi="Times New Roman" w:cs="Times New Roman"/>
          <w:sz w:val="24"/>
          <w:szCs w:val="24"/>
        </w:rPr>
        <w:t>kyberšikanovanie</w:t>
      </w:r>
      <w:proofErr w:type="spellEnd"/>
      <w:r w:rsidR="00255382">
        <w:rPr>
          <w:rFonts w:ascii="Times New Roman" w:hAnsi="Times New Roman" w:cs="Times New Roman"/>
          <w:sz w:val="24"/>
          <w:szCs w:val="24"/>
        </w:rPr>
        <w:t>;</w:t>
      </w:r>
    </w:p>
    <w:p w14:paraId="5AEA9DA8" w14:textId="3D72C346" w:rsidR="001A4EC3" w:rsidRDefault="001A4EC3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Prevencia užívania legálnych návykových látok</w:t>
      </w:r>
      <w:r w:rsidR="00255382">
        <w:rPr>
          <w:rFonts w:ascii="Times New Roman" w:hAnsi="Times New Roman" w:cs="Times New Roman"/>
          <w:sz w:val="24"/>
          <w:szCs w:val="24"/>
        </w:rPr>
        <w:t>;</w:t>
      </w:r>
    </w:p>
    <w:p w14:paraId="5F7C9F83" w14:textId="40F75398" w:rsidR="00255382" w:rsidRDefault="00255382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Vývinové poruchy trochu inak</w:t>
      </w:r>
      <w:r w:rsidR="00F347EF">
        <w:rPr>
          <w:rFonts w:ascii="Times New Roman" w:hAnsi="Times New Roman" w:cs="Times New Roman"/>
          <w:sz w:val="24"/>
          <w:szCs w:val="24"/>
        </w:rPr>
        <w:t>;</w:t>
      </w:r>
    </w:p>
    <w:p w14:paraId="2BA3732A" w14:textId="2882E77C" w:rsidR="00F347EF" w:rsidRDefault="00F347EF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Porucha aktivity a pozornosti;</w:t>
      </w:r>
    </w:p>
    <w:p w14:paraId="45A8F84A" w14:textId="6793239C" w:rsidR="00F347EF" w:rsidRDefault="00F347EF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DB2D33">
        <w:rPr>
          <w:rFonts w:ascii="Times New Roman" w:hAnsi="Times New Roman" w:cs="Times New Roman"/>
          <w:sz w:val="24"/>
          <w:szCs w:val="24"/>
        </w:rPr>
        <w:t xml:space="preserve">Vývinové poruchy učenia </w:t>
      </w:r>
      <w:r w:rsidR="00320EBE">
        <w:rPr>
          <w:rFonts w:ascii="Times New Roman" w:hAnsi="Times New Roman" w:cs="Times New Roman"/>
          <w:sz w:val="24"/>
          <w:szCs w:val="24"/>
        </w:rPr>
        <w:t>–</w:t>
      </w:r>
      <w:r w:rsidR="00DB2D33">
        <w:rPr>
          <w:rFonts w:ascii="Times New Roman" w:hAnsi="Times New Roman" w:cs="Times New Roman"/>
          <w:sz w:val="24"/>
          <w:szCs w:val="24"/>
        </w:rPr>
        <w:t xml:space="preserve"> </w:t>
      </w:r>
      <w:r w:rsidR="00320EBE">
        <w:rPr>
          <w:rFonts w:ascii="Times New Roman" w:hAnsi="Times New Roman" w:cs="Times New Roman"/>
          <w:sz w:val="24"/>
          <w:szCs w:val="24"/>
        </w:rPr>
        <w:t xml:space="preserve">hodnotenie a odporúčania pre cudzí jazyk, </w:t>
      </w:r>
      <w:r w:rsidR="001A4438">
        <w:rPr>
          <w:rFonts w:ascii="Times New Roman" w:hAnsi="Times New Roman" w:cs="Times New Roman"/>
          <w:sz w:val="24"/>
          <w:szCs w:val="24"/>
        </w:rPr>
        <w:t xml:space="preserve">kompenzačné pomôcky, klasifikácia a čiastkové deficity, </w:t>
      </w:r>
      <w:r w:rsidR="00A220BF">
        <w:rPr>
          <w:rFonts w:ascii="Times New Roman" w:hAnsi="Times New Roman" w:cs="Times New Roman"/>
          <w:sz w:val="24"/>
          <w:szCs w:val="24"/>
        </w:rPr>
        <w:t xml:space="preserve">odporúčania do </w:t>
      </w:r>
      <w:proofErr w:type="spellStart"/>
      <w:r w:rsidR="00A220BF">
        <w:rPr>
          <w:rFonts w:ascii="Times New Roman" w:hAnsi="Times New Roman" w:cs="Times New Roman"/>
          <w:sz w:val="24"/>
          <w:szCs w:val="24"/>
        </w:rPr>
        <w:t>ŠkVP</w:t>
      </w:r>
      <w:proofErr w:type="spellEnd"/>
      <w:r w:rsidR="00A220BF">
        <w:rPr>
          <w:rFonts w:ascii="Times New Roman" w:hAnsi="Times New Roman" w:cs="Times New Roman"/>
          <w:sz w:val="24"/>
          <w:szCs w:val="24"/>
        </w:rPr>
        <w:t xml:space="preserve"> alebo IVP</w:t>
      </w:r>
      <w:r w:rsidR="009D38A0">
        <w:rPr>
          <w:rFonts w:ascii="Times New Roman" w:hAnsi="Times New Roman" w:cs="Times New Roman"/>
          <w:sz w:val="24"/>
          <w:szCs w:val="24"/>
        </w:rPr>
        <w:t xml:space="preserve"> – pre učiteľov;</w:t>
      </w:r>
    </w:p>
    <w:p w14:paraId="37737540" w14:textId="12CA0D3D" w:rsidR="00A220BF" w:rsidRDefault="00A220BF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16415">
        <w:rPr>
          <w:rFonts w:ascii="Times New Roman" w:hAnsi="Times New Roman" w:cs="Times New Roman"/>
          <w:sz w:val="24"/>
          <w:szCs w:val="24"/>
        </w:rPr>
        <w:t xml:space="preserve">Pedagogický asistent </w:t>
      </w:r>
      <w:r w:rsidR="00351974">
        <w:rPr>
          <w:rFonts w:ascii="Times New Roman" w:hAnsi="Times New Roman" w:cs="Times New Roman"/>
          <w:sz w:val="24"/>
          <w:szCs w:val="24"/>
        </w:rPr>
        <w:t>–</w:t>
      </w:r>
      <w:r w:rsidR="00416415">
        <w:rPr>
          <w:rFonts w:ascii="Times New Roman" w:hAnsi="Times New Roman" w:cs="Times New Roman"/>
          <w:sz w:val="24"/>
          <w:szCs w:val="24"/>
        </w:rPr>
        <w:t xml:space="preserve"> </w:t>
      </w:r>
      <w:r w:rsidR="00351974">
        <w:rPr>
          <w:rFonts w:ascii="Times New Roman" w:hAnsi="Times New Roman" w:cs="Times New Roman"/>
          <w:sz w:val="24"/>
          <w:szCs w:val="24"/>
        </w:rPr>
        <w:t>úloha PA, príprava PA pred vyučovaním, význam PA pre integrovaného žiaka</w:t>
      </w:r>
      <w:r w:rsidR="009D38A0">
        <w:rPr>
          <w:rFonts w:ascii="Times New Roman" w:hAnsi="Times New Roman" w:cs="Times New Roman"/>
          <w:sz w:val="24"/>
          <w:szCs w:val="24"/>
        </w:rPr>
        <w:t>;</w:t>
      </w:r>
    </w:p>
    <w:p w14:paraId="0C141CF0" w14:textId="2210CD45" w:rsidR="00721116" w:rsidRDefault="00721116" w:rsidP="0045627E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Najčastejšie príznaky </w:t>
      </w:r>
      <w:proofErr w:type="spellStart"/>
      <w:r>
        <w:rPr>
          <w:rFonts w:ascii="Times New Roman" w:hAnsi="Times New Roman" w:cs="Times New Roman"/>
          <w:sz w:val="24"/>
          <w:szCs w:val="24"/>
        </w:rPr>
        <w:t>dyslexie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 predškolskom veku</w:t>
      </w:r>
      <w:r w:rsidR="00A80690">
        <w:rPr>
          <w:rFonts w:ascii="Times New Roman" w:hAnsi="Times New Roman" w:cs="Times New Roman"/>
          <w:sz w:val="24"/>
          <w:szCs w:val="24"/>
        </w:rPr>
        <w:t xml:space="preserve"> – pre pedagógov materských škôl;</w:t>
      </w:r>
    </w:p>
    <w:p w14:paraId="25E53AFF" w14:textId="7C89E9D9" w:rsidR="00D42886" w:rsidRDefault="004C6B6C" w:rsidP="00D50100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„Zvuková škatuľa“ – pomôcka pre neverbálne deti;</w:t>
      </w:r>
    </w:p>
    <w:p w14:paraId="2D7CE330" w14:textId="77777777" w:rsidR="00D50100" w:rsidRPr="00D50100" w:rsidRDefault="00D50100" w:rsidP="00D50100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ABF96A8" w14:textId="77777777" w:rsidR="009C0DEC" w:rsidRDefault="0040447D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A34F47">
        <w:rPr>
          <w:rFonts w:ascii="Times New Roman" w:hAnsi="Times New Roman" w:cs="Times New Roman"/>
          <w:sz w:val="24"/>
          <w:szCs w:val="24"/>
        </w:rPr>
        <w:t xml:space="preserve">Prostredníctvom </w:t>
      </w:r>
      <w:r w:rsidR="00A34F47" w:rsidRPr="0040447D">
        <w:rPr>
          <w:rFonts w:ascii="Times New Roman" w:hAnsi="Times New Roman" w:cs="Times New Roman"/>
          <w:b/>
          <w:sz w:val="24"/>
          <w:szCs w:val="24"/>
        </w:rPr>
        <w:t>príspevkov na facebookovej stránke</w:t>
      </w:r>
      <w:r w:rsidR="00A34F47">
        <w:rPr>
          <w:rFonts w:ascii="Times New Roman" w:hAnsi="Times New Roman" w:cs="Times New Roman"/>
          <w:sz w:val="24"/>
          <w:szCs w:val="24"/>
        </w:rPr>
        <w:t xml:space="preserve"> sme sa venovali t</w:t>
      </w:r>
      <w:r w:rsidR="00B006A8">
        <w:rPr>
          <w:rFonts w:ascii="Times New Roman" w:hAnsi="Times New Roman" w:cs="Times New Roman"/>
          <w:sz w:val="24"/>
          <w:szCs w:val="24"/>
        </w:rPr>
        <w:t>émam</w:t>
      </w:r>
      <w:r w:rsidR="001D14CE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7C1253C0" w14:textId="1CA39EC5" w:rsidR="0054383B" w:rsidRDefault="009C0DEC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 w:rsidR="00B006A8">
        <w:rPr>
          <w:rFonts w:ascii="Times New Roman" w:hAnsi="Times New Roman" w:cs="Times New Roman"/>
          <w:sz w:val="24"/>
          <w:szCs w:val="24"/>
        </w:rPr>
        <w:t xml:space="preserve"> </w:t>
      </w:r>
      <w:r w:rsidR="0054383B">
        <w:rPr>
          <w:rFonts w:ascii="Times New Roman" w:hAnsi="Times New Roman" w:cs="Times New Roman"/>
          <w:sz w:val="24"/>
          <w:szCs w:val="24"/>
        </w:rPr>
        <w:t xml:space="preserve">duševného zdravia detí, rozvoju sociálnej a emocionálnej inteligencie u detí, </w:t>
      </w:r>
      <w:r w:rsidR="00F82FA8">
        <w:rPr>
          <w:rFonts w:ascii="Times New Roman" w:hAnsi="Times New Roman" w:cs="Times New Roman"/>
          <w:sz w:val="24"/>
          <w:szCs w:val="24"/>
        </w:rPr>
        <w:t xml:space="preserve">komunikácii rodiča s dieťaťom o škole, </w:t>
      </w:r>
      <w:r w:rsidR="006C7E63">
        <w:rPr>
          <w:rFonts w:ascii="Times New Roman" w:hAnsi="Times New Roman" w:cs="Times New Roman"/>
          <w:sz w:val="24"/>
          <w:szCs w:val="24"/>
        </w:rPr>
        <w:t>rozpoznani</w:t>
      </w:r>
      <w:r w:rsidR="001C3845">
        <w:rPr>
          <w:rFonts w:ascii="Times New Roman" w:hAnsi="Times New Roman" w:cs="Times New Roman"/>
          <w:sz w:val="24"/>
          <w:szCs w:val="24"/>
        </w:rPr>
        <w:t xml:space="preserve">u </w:t>
      </w:r>
      <w:r w:rsidR="006C7E63">
        <w:rPr>
          <w:rFonts w:ascii="Times New Roman" w:hAnsi="Times New Roman" w:cs="Times New Roman"/>
          <w:sz w:val="24"/>
          <w:szCs w:val="24"/>
        </w:rPr>
        <w:t>a riešeni</w:t>
      </w:r>
      <w:r w:rsidR="00CA47E8">
        <w:rPr>
          <w:rFonts w:ascii="Times New Roman" w:hAnsi="Times New Roman" w:cs="Times New Roman"/>
          <w:sz w:val="24"/>
          <w:szCs w:val="24"/>
        </w:rPr>
        <w:t>u</w:t>
      </w:r>
      <w:r w:rsidR="006C7E63">
        <w:rPr>
          <w:rFonts w:ascii="Times New Roman" w:hAnsi="Times New Roman" w:cs="Times New Roman"/>
          <w:sz w:val="24"/>
          <w:szCs w:val="24"/>
        </w:rPr>
        <w:t xml:space="preserve"> závislosti od technológií</w:t>
      </w:r>
      <w:r w:rsidR="001C3845">
        <w:rPr>
          <w:rFonts w:ascii="Times New Roman" w:hAnsi="Times New Roman" w:cs="Times New Roman"/>
          <w:sz w:val="24"/>
          <w:szCs w:val="24"/>
        </w:rPr>
        <w:t xml:space="preserve">, </w:t>
      </w:r>
      <w:r w:rsidR="006E6D63">
        <w:rPr>
          <w:rFonts w:ascii="Times New Roman" w:hAnsi="Times New Roman" w:cs="Times New Roman"/>
          <w:sz w:val="24"/>
          <w:szCs w:val="24"/>
        </w:rPr>
        <w:t>tipom na vybudovanie emočnej odolnosti u</w:t>
      </w:r>
      <w:r>
        <w:rPr>
          <w:rFonts w:ascii="Times New Roman" w:hAnsi="Times New Roman" w:cs="Times New Roman"/>
          <w:sz w:val="24"/>
          <w:szCs w:val="24"/>
        </w:rPr>
        <w:t> </w:t>
      </w:r>
      <w:r w:rsidR="006E6D63">
        <w:rPr>
          <w:rFonts w:ascii="Times New Roman" w:hAnsi="Times New Roman" w:cs="Times New Roman"/>
          <w:sz w:val="24"/>
          <w:szCs w:val="24"/>
        </w:rPr>
        <w:t>detí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905E8A" w14:textId="224A612C" w:rsidR="009C0DEC" w:rsidRDefault="009C0DEC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odbornej spolupráci a multidisciplinárnej spolupráci v rámci regiónu;</w:t>
      </w:r>
    </w:p>
    <w:p w14:paraId="04205EB7" w14:textId="7203C920" w:rsidR="009C0DEC" w:rsidRDefault="009C0DEC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4C768E">
        <w:rPr>
          <w:rFonts w:ascii="Times New Roman" w:hAnsi="Times New Roman" w:cs="Times New Roman"/>
          <w:sz w:val="24"/>
          <w:szCs w:val="24"/>
        </w:rPr>
        <w:t>servisu profesijných informácií;</w:t>
      </w:r>
    </w:p>
    <w:p w14:paraId="587AF0A0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3B7E0230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2390E751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64DBFA7B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57C1456B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53F2EFF9" w14:textId="77777777" w:rsidR="00D82A69" w:rsidRDefault="00D82A69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</w:p>
    <w:p w14:paraId="57C21933" w14:textId="23FE528F" w:rsidR="004C768E" w:rsidRDefault="004C768E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3C02A1">
        <w:rPr>
          <w:rFonts w:ascii="Times New Roman" w:hAnsi="Times New Roman" w:cs="Times New Roman"/>
          <w:sz w:val="24"/>
          <w:szCs w:val="24"/>
        </w:rPr>
        <w:t>prezentácii podujatí a aktivít CPP Žarnovica</w:t>
      </w:r>
      <w:r w:rsidR="00363C45">
        <w:rPr>
          <w:rFonts w:ascii="Times New Roman" w:hAnsi="Times New Roman" w:cs="Times New Roman"/>
          <w:sz w:val="24"/>
          <w:szCs w:val="24"/>
        </w:rPr>
        <w:t xml:space="preserve"> – terapi</w:t>
      </w:r>
      <w:r w:rsidR="00C85DD0">
        <w:rPr>
          <w:rFonts w:ascii="Times New Roman" w:hAnsi="Times New Roman" w:cs="Times New Roman"/>
          <w:sz w:val="24"/>
          <w:szCs w:val="24"/>
        </w:rPr>
        <w:t>a</w:t>
      </w:r>
      <w:r w:rsidR="00363C45">
        <w:rPr>
          <w:rFonts w:ascii="Times New Roman" w:hAnsi="Times New Roman" w:cs="Times New Roman"/>
          <w:sz w:val="24"/>
          <w:szCs w:val="24"/>
        </w:rPr>
        <w:t xml:space="preserve"> hrou, workshopy a vzdelávacie podujatia,</w:t>
      </w:r>
    </w:p>
    <w:p w14:paraId="4D85C33C" w14:textId="2F2E0D7B" w:rsidR="001F371A" w:rsidRDefault="00363C45" w:rsidP="00D82A69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0D718B">
        <w:rPr>
          <w:rFonts w:ascii="Times New Roman" w:hAnsi="Times New Roman" w:cs="Times New Roman"/>
          <w:sz w:val="24"/>
          <w:szCs w:val="24"/>
        </w:rPr>
        <w:t xml:space="preserve">proces </w:t>
      </w:r>
      <w:proofErr w:type="spellStart"/>
      <w:r w:rsidR="000D718B">
        <w:rPr>
          <w:rFonts w:ascii="Times New Roman" w:hAnsi="Times New Roman" w:cs="Times New Roman"/>
          <w:sz w:val="24"/>
          <w:szCs w:val="24"/>
        </w:rPr>
        <w:t>kariérového</w:t>
      </w:r>
      <w:proofErr w:type="spellEnd"/>
      <w:r w:rsidR="000D718B">
        <w:rPr>
          <w:rFonts w:ascii="Times New Roman" w:hAnsi="Times New Roman" w:cs="Times New Roman"/>
          <w:sz w:val="24"/>
          <w:szCs w:val="24"/>
        </w:rPr>
        <w:t xml:space="preserve"> poradenstva v CPP, </w:t>
      </w:r>
      <w:r w:rsidR="008A5C26">
        <w:rPr>
          <w:rFonts w:ascii="Times New Roman" w:hAnsi="Times New Roman" w:cs="Times New Roman"/>
          <w:sz w:val="24"/>
          <w:szCs w:val="24"/>
        </w:rPr>
        <w:t>multidisciplinárna spolupráca, spolupráca s OZ;</w:t>
      </w:r>
    </w:p>
    <w:p w14:paraId="1A38166F" w14:textId="51D5C3F0" w:rsidR="008A5C26" w:rsidRDefault="008A5C26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Tematickými príspevkami sme si pripomenuli</w:t>
      </w:r>
      <w:r w:rsidR="00CA47E8">
        <w:rPr>
          <w:rFonts w:ascii="Times New Roman" w:hAnsi="Times New Roman" w:cs="Times New Roman"/>
          <w:sz w:val="24"/>
          <w:szCs w:val="24"/>
        </w:rPr>
        <w:t>:</w:t>
      </w:r>
    </w:p>
    <w:p w14:paraId="4974A806" w14:textId="3C9CAA7A" w:rsidR="00CA47E8" w:rsidRDefault="00CA47E8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765AD6">
        <w:rPr>
          <w:rFonts w:ascii="Times New Roman" w:hAnsi="Times New Roman" w:cs="Times New Roman"/>
          <w:sz w:val="24"/>
          <w:szCs w:val="24"/>
        </w:rPr>
        <w:t>Svetový deň duševného zdravia;</w:t>
      </w:r>
    </w:p>
    <w:p w14:paraId="2CA3D70A" w14:textId="54EE0679" w:rsidR="00765AD6" w:rsidRDefault="00765AD6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Deň bezpečného internetu;</w:t>
      </w:r>
    </w:p>
    <w:p w14:paraId="70951913" w14:textId="5534B0B0" w:rsidR="00765AD6" w:rsidRDefault="00765AD6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</w:t>
      </w:r>
      <w:r w:rsidR="00242F17">
        <w:rPr>
          <w:rFonts w:ascii="Times New Roman" w:hAnsi="Times New Roman" w:cs="Times New Roman"/>
          <w:sz w:val="24"/>
          <w:szCs w:val="24"/>
        </w:rPr>
        <w:t xml:space="preserve">Deň </w:t>
      </w:r>
      <w:proofErr w:type="spellStart"/>
      <w:r w:rsidR="00242F17">
        <w:rPr>
          <w:rFonts w:ascii="Times New Roman" w:hAnsi="Times New Roman" w:cs="Times New Roman"/>
          <w:sz w:val="24"/>
          <w:szCs w:val="24"/>
        </w:rPr>
        <w:t>Downovho</w:t>
      </w:r>
      <w:proofErr w:type="spellEnd"/>
      <w:r w:rsidR="00242F17">
        <w:rPr>
          <w:rFonts w:ascii="Times New Roman" w:hAnsi="Times New Roman" w:cs="Times New Roman"/>
          <w:sz w:val="24"/>
          <w:szCs w:val="24"/>
        </w:rPr>
        <w:t xml:space="preserve"> syndrómu;</w:t>
      </w:r>
    </w:p>
    <w:p w14:paraId="67C4023D" w14:textId="5C255195" w:rsidR="00242F17" w:rsidRDefault="00242F17" w:rsidP="00330F21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Svetový deň povedomia o autizme;</w:t>
      </w:r>
    </w:p>
    <w:p w14:paraId="72152F98" w14:textId="3E82A5F6" w:rsidR="00D50100" w:rsidRPr="00C75A71" w:rsidRDefault="00D50100" w:rsidP="00C75A71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47E" w14:textId="0A797F4C" w:rsidR="00E36A84" w:rsidRDefault="00E36A84" w:rsidP="00E36A84">
      <w:pPr>
        <w:pStyle w:val="Prosttext"/>
        <w:spacing w:line="276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Spolupráca so zainteresovanými inštitúciami (komplexná starostlivosť o klientov, </w:t>
      </w:r>
      <w:proofErr w:type="spellStart"/>
      <w:r w:rsidR="004E3C01">
        <w:rPr>
          <w:rFonts w:ascii="Times New Roman" w:hAnsi="Times New Roman"/>
          <w:b/>
          <w:sz w:val="24"/>
          <w:szCs w:val="24"/>
        </w:rPr>
        <w:t>multidisciplinarita</w:t>
      </w:r>
      <w:proofErr w:type="spellEnd"/>
      <w:r w:rsidR="004E3C01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>prevencia, vzdelávanie, projekty, štatistika):</w:t>
      </w:r>
    </w:p>
    <w:p w14:paraId="2903747F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Detskí lekári okresu; </w:t>
      </w:r>
    </w:p>
    <w:p w14:paraId="29037480" w14:textId="77777777" w:rsidR="00E36A84" w:rsidRPr="00364559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Regionálni špecialisti – detský neurológ, </w:t>
      </w:r>
      <w:proofErr w:type="spellStart"/>
      <w:r>
        <w:rPr>
          <w:rFonts w:ascii="Times New Roman" w:hAnsi="Times New Roman"/>
          <w:sz w:val="24"/>
          <w:szCs w:val="24"/>
        </w:rPr>
        <w:t>pedopsychiater</w:t>
      </w:r>
      <w:proofErr w:type="spellEnd"/>
      <w:r>
        <w:rPr>
          <w:rFonts w:ascii="Times New Roman" w:hAnsi="Times New Roman"/>
          <w:sz w:val="24"/>
          <w:szCs w:val="24"/>
        </w:rPr>
        <w:t>, klinickí logopédi; klinickí psychológovia;</w:t>
      </w:r>
    </w:p>
    <w:p w14:paraId="29037481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Detašované pracovisko ÚPSVaR Banská Štiavnica – úsek sociálnych vecí a rodiny, Žarnovica;</w:t>
      </w:r>
    </w:p>
    <w:p w14:paraId="29037482" w14:textId="77777777" w:rsidR="00E36A84" w:rsidRPr="00E273AD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Obvodné oddelenia Policajného zboru v regióne;</w:t>
      </w:r>
    </w:p>
    <w:p w14:paraId="4118E60C" w14:textId="76C2BB8D" w:rsidR="00D42886" w:rsidRPr="00B57D1B" w:rsidRDefault="00E36A84" w:rsidP="00B57D1B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Mesto Žarnovica;</w:t>
      </w:r>
    </w:p>
    <w:p w14:paraId="29037484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Materské školy, základné školy a stredné školy okresu Žarnovica;</w:t>
      </w:r>
    </w:p>
    <w:p w14:paraId="6BF4E672" w14:textId="29367992" w:rsidR="00CD5203" w:rsidRDefault="00CD5203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Regionálne centrum podpory učiteľov;</w:t>
      </w:r>
    </w:p>
    <w:p w14:paraId="29037486" w14:textId="2F2E2FF0" w:rsidR="00E36A84" w:rsidRPr="0042221C" w:rsidRDefault="0042221C" w:rsidP="0042221C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pre deti a rodiny</w:t>
      </w:r>
      <w:r w:rsidR="00E36A84">
        <w:rPr>
          <w:rFonts w:ascii="Times New Roman" w:hAnsi="Times New Roman"/>
          <w:sz w:val="24"/>
          <w:szCs w:val="24"/>
        </w:rPr>
        <w:t xml:space="preserve"> v Novej Bani;</w:t>
      </w:r>
    </w:p>
    <w:p w14:paraId="29037487" w14:textId="507E2B57" w:rsidR="007770EE" w:rsidRDefault="007770EE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Súkromné </w:t>
      </w:r>
      <w:r w:rsidR="00FD056B">
        <w:rPr>
          <w:rFonts w:ascii="Times New Roman" w:hAnsi="Times New Roman"/>
          <w:sz w:val="24"/>
          <w:szCs w:val="24"/>
        </w:rPr>
        <w:t>centrum</w:t>
      </w:r>
      <w:r>
        <w:rPr>
          <w:rFonts w:ascii="Times New Roman" w:hAnsi="Times New Roman"/>
          <w:sz w:val="24"/>
          <w:szCs w:val="24"/>
        </w:rPr>
        <w:t xml:space="preserve"> poradenstva Levice (PaedDr. Eva </w:t>
      </w:r>
      <w:proofErr w:type="spellStart"/>
      <w:r>
        <w:rPr>
          <w:rFonts w:ascii="Times New Roman" w:hAnsi="Times New Roman"/>
          <w:sz w:val="24"/>
          <w:szCs w:val="24"/>
        </w:rPr>
        <w:t>Gelányiová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29037488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včasnej intervencie Banská Bystrica;</w:t>
      </w:r>
    </w:p>
    <w:p w14:paraId="6E832F71" w14:textId="102F96F3" w:rsidR="00CC2A67" w:rsidRPr="00385723" w:rsidRDefault="00E36A84" w:rsidP="00385723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Banská Bystrica a okresné CPP v rámci banskobystrického kraja;</w:t>
      </w:r>
    </w:p>
    <w:p w14:paraId="2903748A" w14:textId="77777777" w:rsidR="00E36A84" w:rsidRDefault="00E36A84" w:rsidP="00E36A84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Ďalšie inštitúcie s celoslovenskou a krajskou pôsobnosťou; </w:t>
      </w:r>
    </w:p>
    <w:p w14:paraId="2903748C" w14:textId="0E6D4E03" w:rsidR="00E36A84" w:rsidRPr="009914E2" w:rsidRDefault="004E3C01" w:rsidP="009914E2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RÚŠS v Banskej Bystrici;</w:t>
      </w:r>
      <w:r w:rsidR="00E36A84" w:rsidRPr="009914E2">
        <w:rPr>
          <w:rFonts w:ascii="Times New Roman" w:hAnsi="Times New Roman"/>
          <w:sz w:val="24"/>
          <w:szCs w:val="24"/>
        </w:rPr>
        <w:t>;</w:t>
      </w:r>
    </w:p>
    <w:p w14:paraId="2903748D" w14:textId="565D9485" w:rsidR="00E36A84" w:rsidRDefault="00CC2A67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NIVAM</w:t>
      </w:r>
      <w:r w:rsidR="00DC56D8">
        <w:rPr>
          <w:rFonts w:ascii="Times New Roman" w:hAnsi="Times New Roman"/>
          <w:sz w:val="24"/>
          <w:szCs w:val="24"/>
        </w:rPr>
        <w:t xml:space="preserve"> Banská Bystrica</w:t>
      </w:r>
      <w:r w:rsidR="00E36A84">
        <w:rPr>
          <w:rFonts w:ascii="Times New Roman" w:hAnsi="Times New Roman"/>
          <w:sz w:val="24"/>
          <w:szCs w:val="24"/>
        </w:rPr>
        <w:t>;</w:t>
      </w:r>
    </w:p>
    <w:p w14:paraId="2903748E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Výskumný ústav detskej psychológie a patopsychológie v Bratislave;</w:t>
      </w:r>
    </w:p>
    <w:p w14:paraId="2903748F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Liečebno-výchovné sanatóriá a diagnostické centrá;</w:t>
      </w:r>
    </w:p>
    <w:p w14:paraId="29037490" w14:textId="67FB08AD" w:rsidR="00E36A84" w:rsidRDefault="00D458DB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Špecializované centrá poradenstva a prevencie</w:t>
      </w:r>
      <w:r w:rsidR="00E36A84">
        <w:rPr>
          <w:rFonts w:ascii="Times New Roman" w:hAnsi="Times New Roman"/>
          <w:sz w:val="24"/>
          <w:szCs w:val="24"/>
        </w:rPr>
        <w:t>;</w:t>
      </w:r>
    </w:p>
    <w:p w14:paraId="29037491" w14:textId="77777777" w:rsidR="00E36A84" w:rsidRP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OZ Slniečko, OZ </w:t>
      </w:r>
      <w:proofErr w:type="spellStart"/>
      <w:r>
        <w:rPr>
          <w:rFonts w:ascii="Times New Roman" w:hAnsi="Times New Roman"/>
          <w:sz w:val="24"/>
          <w:szCs w:val="24"/>
        </w:rPr>
        <w:t>Hans</w:t>
      </w:r>
      <w:proofErr w:type="spellEnd"/>
      <w:r>
        <w:rPr>
          <w:rFonts w:ascii="Times New Roman" w:hAnsi="Times New Roman"/>
          <w:sz w:val="24"/>
          <w:szCs w:val="24"/>
        </w:rPr>
        <w:t xml:space="preserve">; OZ </w:t>
      </w:r>
      <w:proofErr w:type="spellStart"/>
      <w:r>
        <w:rPr>
          <w:rFonts w:ascii="Times New Roman" w:hAnsi="Times New Roman"/>
          <w:sz w:val="24"/>
          <w:szCs w:val="24"/>
        </w:rPr>
        <w:t>digiQ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29037492" w14:textId="77777777" w:rsidR="00E36A84" w:rsidRPr="00E273AD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Inštitút osobnostného rozvoja – Mgr. Mária </w:t>
      </w:r>
      <w:proofErr w:type="spellStart"/>
      <w:r>
        <w:rPr>
          <w:rFonts w:ascii="Times New Roman" w:hAnsi="Times New Roman"/>
          <w:sz w:val="24"/>
          <w:szCs w:val="24"/>
        </w:rPr>
        <w:t>Analyaiová</w:t>
      </w:r>
      <w:proofErr w:type="spellEnd"/>
      <w:r>
        <w:rPr>
          <w:rFonts w:ascii="Times New Roman" w:hAnsi="Times New Roman"/>
          <w:sz w:val="24"/>
          <w:szCs w:val="24"/>
        </w:rPr>
        <w:t>, PhD.</w:t>
      </w:r>
    </w:p>
    <w:p w14:paraId="29037493" w14:textId="77777777" w:rsidR="00E36A84" w:rsidRDefault="00E36A84" w:rsidP="00E36A84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IOM – Medzinárodná organizácia pre migráciu;</w:t>
      </w:r>
    </w:p>
    <w:p w14:paraId="29037494" w14:textId="77777777" w:rsidR="00E36A84" w:rsidRDefault="00E36A84" w:rsidP="00E36A84">
      <w:pPr>
        <w:pStyle w:val="Prosttext"/>
        <w:tabs>
          <w:tab w:val="left" w:pos="1200"/>
        </w:tabs>
        <w:spacing w:line="360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495" w14:textId="77777777" w:rsidR="006B192C" w:rsidRPr="00420BCC" w:rsidRDefault="006B192C" w:rsidP="00BE6402">
      <w:pPr>
        <w:pStyle w:val="Prosttext"/>
        <w:numPr>
          <w:ilvl w:val="0"/>
          <w:numId w:val="6"/>
        </w:numPr>
        <w:tabs>
          <w:tab w:val="left" w:pos="480"/>
        </w:tabs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420BCC">
        <w:rPr>
          <w:rFonts w:ascii="Times New Roman" w:hAnsi="Times New Roman"/>
          <w:b/>
          <w:sz w:val="24"/>
          <w:szCs w:val="24"/>
          <w:u w:val="single"/>
        </w:rPr>
        <w:t>Odborné aktivity a služby individuálneho charakteru:</w:t>
      </w:r>
    </w:p>
    <w:p w14:paraId="29037496" w14:textId="77777777" w:rsidR="00921337" w:rsidRPr="00BE6402" w:rsidRDefault="00921337" w:rsidP="007770EE">
      <w:pPr>
        <w:pStyle w:val="Prosttext"/>
        <w:numPr>
          <w:ilvl w:val="1"/>
          <w:numId w:val="6"/>
        </w:numPr>
        <w:tabs>
          <w:tab w:val="left" w:pos="480"/>
        </w:tabs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 xml:space="preserve">Výber detí do 1. ročníka špeciálnej triedy výnimočne intelektovo nadaných žiakov vzdelávaných podľa školského vzdelávacieho programu </w:t>
      </w:r>
      <w:proofErr w:type="spellStart"/>
      <w:r>
        <w:rPr>
          <w:rFonts w:ascii="Times New Roman" w:hAnsi="Times New Roman"/>
          <w:sz w:val="24"/>
          <w:szCs w:val="24"/>
        </w:rPr>
        <w:t>Aprogen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9037497" w14:textId="6027D8A8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komplexné psychologické a špeciálno-pedagogick</w:t>
      </w:r>
      <w:r w:rsidR="00A326A0">
        <w:rPr>
          <w:rFonts w:ascii="Times New Roman" w:hAnsi="Times New Roman"/>
          <w:sz w:val="24"/>
          <w:szCs w:val="24"/>
        </w:rPr>
        <w:t>é vyšetrenia, snímanie rodinnej</w:t>
      </w:r>
      <w:r>
        <w:rPr>
          <w:rFonts w:ascii="Times New Roman" w:hAnsi="Times New Roman"/>
          <w:sz w:val="24"/>
          <w:szCs w:val="24"/>
        </w:rPr>
        <w:t>, sociálnej a zdravotnej anamnézy, sociálna diagnostika s výstupmi v podobe odborných podkladov pre výchovno-vzdelávacie opatrenia, odporúčania k prideleniu asistentov učiteľa, odporúčania k prij</w:t>
      </w:r>
      <w:r w:rsidR="00DD0EB4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macím skúškam;</w:t>
      </w:r>
    </w:p>
    <w:p w14:paraId="68D3382F" w14:textId="0CD96769" w:rsidR="00740204" w:rsidRDefault="00740204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logopedická diagnostika, logopedická intervencia deťom s</w:t>
      </w:r>
      <w:r w:rsidR="00F25369">
        <w:rPr>
          <w:rFonts w:ascii="Times New Roman" w:hAnsi="Times New Roman"/>
          <w:sz w:val="24"/>
          <w:szCs w:val="24"/>
        </w:rPr>
        <w:t> narušenou komunikačnou schopnosťou;</w:t>
      </w:r>
    </w:p>
    <w:p w14:paraId="29037498" w14:textId="169C6D00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cyklické stimulačné a rozvíjajúce programy pre deti predškolského a školského ve</w:t>
      </w:r>
      <w:r w:rsidR="00BE6402">
        <w:rPr>
          <w:rFonts w:ascii="Times New Roman" w:hAnsi="Times New Roman"/>
          <w:sz w:val="24"/>
          <w:szCs w:val="24"/>
        </w:rPr>
        <w:t xml:space="preserve">ku formou individuálnych </w:t>
      </w:r>
      <w:r w:rsidR="003B5504">
        <w:rPr>
          <w:rFonts w:ascii="Times New Roman" w:hAnsi="Times New Roman"/>
          <w:sz w:val="24"/>
          <w:szCs w:val="24"/>
        </w:rPr>
        <w:t>špeciálno-pedagogických a logopedických intervencií</w:t>
      </w:r>
      <w:r w:rsidR="00A908D5">
        <w:rPr>
          <w:rFonts w:ascii="Times New Roman" w:hAnsi="Times New Roman"/>
          <w:sz w:val="24"/>
          <w:szCs w:val="24"/>
        </w:rPr>
        <w:t>;</w:t>
      </w:r>
    </w:p>
    <w:p w14:paraId="0F6B6585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21732FA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705D036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D5243A5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E1A7981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07A3132" w14:textId="77777777" w:rsidR="00A2434A" w:rsidRDefault="00A2434A" w:rsidP="00A2434A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99" w14:textId="28E4441C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metodické konzultácie </w:t>
      </w:r>
      <w:r w:rsidR="00AB4497">
        <w:rPr>
          <w:rFonts w:ascii="Times New Roman" w:hAnsi="Times New Roman"/>
          <w:sz w:val="24"/>
          <w:szCs w:val="24"/>
        </w:rPr>
        <w:t xml:space="preserve">a individuálne poradenstvo </w:t>
      </w:r>
      <w:r>
        <w:rPr>
          <w:rFonts w:ascii="Times New Roman" w:hAnsi="Times New Roman"/>
          <w:sz w:val="24"/>
          <w:szCs w:val="24"/>
        </w:rPr>
        <w:t xml:space="preserve">zákonným zástupcom, učiteľom MŠ, ZŠ a SŠ  pre prácu s deťmi a žiakmi so </w:t>
      </w:r>
      <w:r w:rsidR="00A57FDD">
        <w:rPr>
          <w:rFonts w:ascii="Times New Roman" w:hAnsi="Times New Roman"/>
          <w:sz w:val="24"/>
          <w:szCs w:val="24"/>
        </w:rPr>
        <w:t xml:space="preserve">zdravotným znevýhodnením, </w:t>
      </w:r>
      <w:r w:rsidR="000354FF">
        <w:rPr>
          <w:rFonts w:ascii="Times New Roman" w:hAnsi="Times New Roman"/>
          <w:sz w:val="24"/>
          <w:szCs w:val="24"/>
        </w:rPr>
        <w:t>nadaním, pochádzajúcich so SZP.</w:t>
      </w:r>
    </w:p>
    <w:p w14:paraId="2809ABBF" w14:textId="2EB3B14E" w:rsidR="003B7D01" w:rsidRPr="00A2434A" w:rsidRDefault="006B192C" w:rsidP="003B7D01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</w:t>
      </w:r>
      <w:r w:rsidR="00550242">
        <w:rPr>
          <w:rFonts w:ascii="Times New Roman" w:hAnsi="Times New Roman"/>
          <w:sz w:val="24"/>
          <w:szCs w:val="24"/>
        </w:rPr>
        <w:t>a diagnostika a</w:t>
      </w:r>
      <w:r>
        <w:rPr>
          <w:rFonts w:ascii="Times New Roman" w:hAnsi="Times New Roman"/>
          <w:sz w:val="24"/>
          <w:szCs w:val="24"/>
        </w:rPr>
        <w:t xml:space="preserve"> poradenstvo v rámci profesijnej orie</w:t>
      </w:r>
      <w:r w:rsidR="00BE6402">
        <w:rPr>
          <w:rFonts w:ascii="Times New Roman" w:hAnsi="Times New Roman"/>
          <w:sz w:val="24"/>
          <w:szCs w:val="24"/>
        </w:rPr>
        <w:t>ntácie a kariérneho poradenstva</w:t>
      </w:r>
      <w:r w:rsidR="00AA5047">
        <w:rPr>
          <w:rFonts w:ascii="Times New Roman" w:hAnsi="Times New Roman"/>
          <w:sz w:val="24"/>
          <w:szCs w:val="24"/>
        </w:rPr>
        <w:t>;</w:t>
      </w:r>
    </w:p>
    <w:p w14:paraId="646F7132" w14:textId="51FA2A0D" w:rsidR="00F25369" w:rsidRPr="003B7D01" w:rsidRDefault="00267F4C" w:rsidP="003B7D01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individuálne </w:t>
      </w:r>
      <w:r w:rsidR="00071E19">
        <w:rPr>
          <w:rFonts w:ascii="Times New Roman" w:hAnsi="Times New Roman"/>
          <w:sz w:val="24"/>
          <w:szCs w:val="24"/>
        </w:rPr>
        <w:t>orientačné vyšetrenia školskej zrelosti;</w:t>
      </w:r>
    </w:p>
    <w:p w14:paraId="234419B6" w14:textId="32F1D278" w:rsidR="00474283" w:rsidRDefault="00427AED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terapia hrou</w:t>
      </w:r>
      <w:r w:rsidR="00DF30A4">
        <w:rPr>
          <w:rFonts w:ascii="Times New Roman" w:hAnsi="Times New Roman"/>
          <w:sz w:val="24"/>
          <w:szCs w:val="24"/>
        </w:rPr>
        <w:t>;</w:t>
      </w:r>
    </w:p>
    <w:p w14:paraId="6E54C6D0" w14:textId="437F2397" w:rsidR="00B8175F" w:rsidRPr="00F25369" w:rsidRDefault="00B24146" w:rsidP="00B309D2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individuálne poradenstvo podľa princípov KBT;</w:t>
      </w:r>
    </w:p>
    <w:p w14:paraId="144F3707" w14:textId="6B1BED67" w:rsidR="00B24146" w:rsidRDefault="00B24146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supervízia odborných zamestnancov škôl</w:t>
      </w:r>
      <w:r w:rsidR="00091F71">
        <w:rPr>
          <w:rFonts w:ascii="Times New Roman" w:hAnsi="Times New Roman"/>
          <w:sz w:val="24"/>
          <w:szCs w:val="24"/>
        </w:rPr>
        <w:t>;</w:t>
      </w:r>
    </w:p>
    <w:p w14:paraId="363814C0" w14:textId="385D2DA4" w:rsidR="00091F71" w:rsidRPr="002378C7" w:rsidRDefault="00091F71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adaptačné vzdelávanie odborných zamestnancov podľa požiadaviek škôl;</w:t>
      </w:r>
    </w:p>
    <w:p w14:paraId="2903749B" w14:textId="1962817E" w:rsidR="006B192C" w:rsidRDefault="006B192C" w:rsidP="00D068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konzultácie ďalším zainteresovaným odborníkom príslušných odbo</w:t>
      </w:r>
      <w:r w:rsidR="00BE6402">
        <w:rPr>
          <w:rFonts w:ascii="Times New Roman" w:hAnsi="Times New Roman"/>
          <w:sz w:val="24"/>
          <w:szCs w:val="24"/>
        </w:rPr>
        <w:t>rov polície</w:t>
      </w:r>
      <w:r w:rsidR="00894863">
        <w:rPr>
          <w:rFonts w:ascii="Times New Roman" w:hAnsi="Times New Roman"/>
          <w:sz w:val="24"/>
          <w:szCs w:val="24"/>
        </w:rPr>
        <w:t>,</w:t>
      </w:r>
      <w:r w:rsidR="00010927">
        <w:rPr>
          <w:rFonts w:ascii="Times New Roman" w:hAnsi="Times New Roman"/>
          <w:sz w:val="24"/>
          <w:szCs w:val="24"/>
        </w:rPr>
        <w:t> sociálnej kurately</w:t>
      </w:r>
      <w:r w:rsidR="00805101">
        <w:rPr>
          <w:rFonts w:ascii="Times New Roman" w:hAnsi="Times New Roman"/>
          <w:sz w:val="24"/>
          <w:szCs w:val="24"/>
        </w:rPr>
        <w:t xml:space="preserve"> a lekárom;</w:t>
      </w:r>
    </w:p>
    <w:p w14:paraId="2903749C" w14:textId="77777777" w:rsidR="006B192C" w:rsidRDefault="006B192C" w:rsidP="00D068A9">
      <w:pPr>
        <w:pStyle w:val="Prosttext"/>
        <w:tabs>
          <w:tab w:val="left" w:pos="1200"/>
        </w:tabs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49D" w14:textId="77777777" w:rsidR="00D068A9" w:rsidRPr="00BE6402" w:rsidRDefault="00D068A9" w:rsidP="00BE6402">
      <w:pPr>
        <w:pStyle w:val="Prost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CF19A9">
        <w:rPr>
          <w:rFonts w:ascii="Times New Roman" w:hAnsi="Times New Roman"/>
          <w:sz w:val="24"/>
          <w:szCs w:val="24"/>
        </w:rPr>
        <w:t xml:space="preserve">   </w:t>
      </w:r>
      <w:r w:rsidRPr="00CF19A9">
        <w:rPr>
          <w:rFonts w:ascii="Times New Roman" w:hAnsi="Times New Roman"/>
          <w:b/>
          <w:sz w:val="24"/>
          <w:szCs w:val="24"/>
          <w:u w:val="single"/>
        </w:rPr>
        <w:t>Odborné činnosti skupinovou formou:</w:t>
      </w:r>
    </w:p>
    <w:p w14:paraId="2903749F" w14:textId="4A283D1C" w:rsidR="00921337" w:rsidRPr="00850837" w:rsidRDefault="00D068A9" w:rsidP="00850837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Skupinové vyšetrenie v rámci </w:t>
      </w:r>
      <w:proofErr w:type="spellStart"/>
      <w:r>
        <w:rPr>
          <w:rFonts w:ascii="Times New Roman" w:hAnsi="Times New Roman"/>
          <w:b/>
          <w:sz w:val="24"/>
          <w:szCs w:val="24"/>
        </w:rPr>
        <w:t>kariérového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poradenstva: </w:t>
      </w:r>
      <w:r w:rsidR="00D20618">
        <w:rPr>
          <w:rFonts w:ascii="Times New Roman" w:hAnsi="Times New Roman"/>
          <w:sz w:val="24"/>
          <w:szCs w:val="24"/>
        </w:rPr>
        <w:t xml:space="preserve"> 8</w:t>
      </w:r>
      <w:r>
        <w:rPr>
          <w:rFonts w:ascii="Times New Roman" w:hAnsi="Times New Roman"/>
          <w:sz w:val="24"/>
          <w:szCs w:val="24"/>
        </w:rPr>
        <w:t>. ročníky ZŠ okresu Žarnovica (1</w:t>
      </w:r>
      <w:r w:rsidR="00D746C3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 základných škôl</w:t>
      </w:r>
      <w:r w:rsidR="00CF19A9">
        <w:rPr>
          <w:rFonts w:ascii="Times New Roman" w:hAnsi="Times New Roman"/>
          <w:sz w:val="24"/>
          <w:szCs w:val="24"/>
        </w:rPr>
        <w:t xml:space="preserve"> s celkovým počtom testovaných žiakov </w:t>
      </w:r>
      <w:r w:rsidR="008B5C4A">
        <w:rPr>
          <w:rFonts w:ascii="Times New Roman" w:hAnsi="Times New Roman"/>
          <w:sz w:val="24"/>
          <w:szCs w:val="24"/>
        </w:rPr>
        <w:t>2</w:t>
      </w:r>
      <w:r w:rsidR="0006572E">
        <w:rPr>
          <w:rFonts w:ascii="Times New Roman" w:hAnsi="Times New Roman"/>
          <w:sz w:val="24"/>
          <w:szCs w:val="24"/>
        </w:rPr>
        <w:t>0</w:t>
      </w:r>
      <w:r w:rsidR="008B5C4A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) s cieľom pomôcť žiakom základných škôl pri výbere správnej strednej školy zohľadňujúc ich vedomosti, zručnosti</w:t>
      </w:r>
      <w:r w:rsidR="00D20618">
        <w:rPr>
          <w:rFonts w:ascii="Times New Roman" w:hAnsi="Times New Roman"/>
          <w:sz w:val="24"/>
          <w:szCs w:val="24"/>
        </w:rPr>
        <w:t xml:space="preserve">, záujmy a postoje. Následne </w:t>
      </w:r>
      <w:r w:rsidR="00493727">
        <w:rPr>
          <w:rFonts w:ascii="Times New Roman" w:hAnsi="Times New Roman"/>
          <w:sz w:val="24"/>
          <w:szCs w:val="24"/>
        </w:rPr>
        <w:t>boli</w:t>
      </w:r>
      <w:r w:rsidR="00D20618">
        <w:rPr>
          <w:rFonts w:ascii="Times New Roman" w:hAnsi="Times New Roman"/>
          <w:sz w:val="24"/>
          <w:szCs w:val="24"/>
        </w:rPr>
        <w:t xml:space="preserve"> žiakom</w:t>
      </w:r>
      <w:r>
        <w:rPr>
          <w:rFonts w:ascii="Times New Roman" w:hAnsi="Times New Roman"/>
          <w:sz w:val="24"/>
          <w:szCs w:val="24"/>
        </w:rPr>
        <w:t xml:space="preserve"> </w:t>
      </w:r>
      <w:r w:rsidR="00921337">
        <w:rPr>
          <w:rFonts w:ascii="Times New Roman" w:hAnsi="Times New Roman"/>
          <w:sz w:val="24"/>
          <w:szCs w:val="24"/>
        </w:rPr>
        <w:t>a ich zákonným zástupcom</w:t>
      </w:r>
      <w:r>
        <w:rPr>
          <w:rFonts w:ascii="Times New Roman" w:hAnsi="Times New Roman"/>
          <w:sz w:val="24"/>
          <w:szCs w:val="24"/>
        </w:rPr>
        <w:t xml:space="preserve"> poskytované individuálne konzultácie s prezentáciou výsledkov a odporúčaní k výberu </w:t>
      </w:r>
      <w:r w:rsidR="00D20618">
        <w:rPr>
          <w:rFonts w:ascii="Times New Roman" w:hAnsi="Times New Roman"/>
          <w:sz w:val="24"/>
          <w:szCs w:val="24"/>
        </w:rPr>
        <w:t xml:space="preserve">vhodného profesijného smerovania a </w:t>
      </w:r>
      <w:r>
        <w:rPr>
          <w:rFonts w:ascii="Times New Roman" w:hAnsi="Times New Roman"/>
          <w:sz w:val="24"/>
          <w:szCs w:val="24"/>
        </w:rPr>
        <w:t>vhodn</w:t>
      </w:r>
      <w:r w:rsidR="00D20618">
        <w:rPr>
          <w:rFonts w:ascii="Times New Roman" w:hAnsi="Times New Roman"/>
          <w:sz w:val="24"/>
          <w:szCs w:val="24"/>
        </w:rPr>
        <w:t>ej strednej školy</w:t>
      </w:r>
      <w:r>
        <w:rPr>
          <w:rFonts w:ascii="Times New Roman" w:hAnsi="Times New Roman"/>
          <w:sz w:val="24"/>
          <w:szCs w:val="24"/>
        </w:rPr>
        <w:t>.</w:t>
      </w:r>
      <w:r w:rsidR="00CF19A9">
        <w:rPr>
          <w:rFonts w:ascii="Times New Roman" w:hAnsi="Times New Roman"/>
          <w:sz w:val="24"/>
          <w:szCs w:val="24"/>
        </w:rPr>
        <w:t xml:space="preserve"> </w:t>
      </w:r>
    </w:p>
    <w:p w14:paraId="0B63D3F1" w14:textId="60D2F89E" w:rsidR="00AA33FB" w:rsidRDefault="00A326A0" w:rsidP="00CF19A9">
      <w:pPr>
        <w:pStyle w:val="Prosttext"/>
        <w:numPr>
          <w:ilvl w:val="1"/>
          <w:numId w:val="6"/>
        </w:numPr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R</w:t>
      </w:r>
      <w:r w:rsidR="00D20618">
        <w:rPr>
          <w:rFonts w:ascii="Times New Roman" w:hAnsi="Times New Roman"/>
          <w:b/>
          <w:sz w:val="24"/>
          <w:szCs w:val="24"/>
        </w:rPr>
        <w:t>ealizáci</w:t>
      </w:r>
      <w:r w:rsidR="005216E7">
        <w:rPr>
          <w:rFonts w:ascii="Times New Roman" w:hAnsi="Times New Roman"/>
          <w:b/>
          <w:sz w:val="24"/>
          <w:szCs w:val="24"/>
        </w:rPr>
        <w:t>a</w:t>
      </w:r>
      <w:r w:rsidR="00D20618">
        <w:rPr>
          <w:rFonts w:ascii="Times New Roman" w:hAnsi="Times New Roman"/>
          <w:b/>
          <w:sz w:val="24"/>
          <w:szCs w:val="24"/>
        </w:rPr>
        <w:t xml:space="preserve"> orientačnej skúšky</w:t>
      </w:r>
      <w:r w:rsidR="00D068A9">
        <w:rPr>
          <w:rFonts w:ascii="Times New Roman" w:hAnsi="Times New Roman"/>
          <w:b/>
          <w:sz w:val="24"/>
          <w:szCs w:val="24"/>
        </w:rPr>
        <w:t xml:space="preserve"> školskej zrelosti v materských školách</w:t>
      </w:r>
      <w:r w:rsidR="00D20618">
        <w:rPr>
          <w:rFonts w:ascii="Times New Roman" w:hAnsi="Times New Roman"/>
          <w:sz w:val="24"/>
          <w:szCs w:val="24"/>
        </w:rPr>
        <w:t xml:space="preserve"> </w:t>
      </w:r>
      <w:r w:rsidR="00026CEA">
        <w:rPr>
          <w:rFonts w:ascii="Times New Roman" w:hAnsi="Times New Roman"/>
          <w:sz w:val="24"/>
          <w:szCs w:val="24"/>
        </w:rPr>
        <w:t>–</w:t>
      </w:r>
      <w:r w:rsidR="006D0627">
        <w:rPr>
          <w:rFonts w:ascii="Times New Roman" w:hAnsi="Times New Roman"/>
          <w:sz w:val="24"/>
          <w:szCs w:val="24"/>
        </w:rPr>
        <w:t xml:space="preserve"> </w:t>
      </w:r>
      <w:r w:rsidR="00026CEA">
        <w:rPr>
          <w:rFonts w:ascii="Times New Roman" w:hAnsi="Times New Roman"/>
          <w:sz w:val="24"/>
          <w:szCs w:val="24"/>
        </w:rPr>
        <w:t xml:space="preserve">skupinovou formou </w:t>
      </w:r>
      <w:r w:rsidR="00913C56">
        <w:rPr>
          <w:rFonts w:ascii="Times New Roman" w:hAnsi="Times New Roman"/>
          <w:sz w:val="24"/>
          <w:szCs w:val="24"/>
        </w:rPr>
        <w:t>v 1</w:t>
      </w:r>
      <w:r w:rsidR="00F5355E">
        <w:rPr>
          <w:rFonts w:ascii="Times New Roman" w:hAnsi="Times New Roman"/>
          <w:sz w:val="24"/>
          <w:szCs w:val="24"/>
        </w:rPr>
        <w:t>3</w:t>
      </w:r>
      <w:r w:rsidR="00913C56">
        <w:rPr>
          <w:rFonts w:ascii="Times New Roman" w:hAnsi="Times New Roman"/>
          <w:sz w:val="24"/>
          <w:szCs w:val="24"/>
        </w:rPr>
        <w:t xml:space="preserve"> MŠ okresu (</w:t>
      </w:r>
      <w:r w:rsidR="00DC0FC0">
        <w:rPr>
          <w:rFonts w:ascii="Times New Roman" w:hAnsi="Times New Roman"/>
          <w:sz w:val="24"/>
          <w:szCs w:val="24"/>
        </w:rPr>
        <w:t xml:space="preserve">MŠ A. Sládkoviča Žarnovica, </w:t>
      </w:r>
      <w:r w:rsidR="00913C56">
        <w:rPr>
          <w:rFonts w:ascii="Times New Roman" w:hAnsi="Times New Roman"/>
          <w:sz w:val="24"/>
          <w:szCs w:val="24"/>
        </w:rPr>
        <w:t xml:space="preserve">MŠ Jilemnického Žarnovica, </w:t>
      </w:r>
      <w:r w:rsidR="00A15193">
        <w:rPr>
          <w:rFonts w:ascii="Times New Roman" w:hAnsi="Times New Roman"/>
          <w:sz w:val="24"/>
          <w:szCs w:val="24"/>
        </w:rPr>
        <w:t xml:space="preserve">MŠ Nábrežná Nová Baňa, </w:t>
      </w:r>
      <w:r w:rsidR="003D4FFE">
        <w:rPr>
          <w:rFonts w:ascii="Times New Roman" w:hAnsi="Times New Roman"/>
          <w:sz w:val="24"/>
          <w:szCs w:val="24"/>
        </w:rPr>
        <w:t>MŠ Hronský Beňadik, MŠ Hodruša-Hámre</w:t>
      </w:r>
      <w:r w:rsidR="00BA1D48">
        <w:rPr>
          <w:rFonts w:ascii="Times New Roman" w:hAnsi="Times New Roman"/>
          <w:sz w:val="24"/>
          <w:szCs w:val="24"/>
        </w:rPr>
        <w:t xml:space="preserve">, MŠ Tekovská Breznica, MŠ </w:t>
      </w:r>
      <w:proofErr w:type="spellStart"/>
      <w:r w:rsidR="00BA1D48">
        <w:rPr>
          <w:rFonts w:ascii="Times New Roman" w:hAnsi="Times New Roman"/>
          <w:sz w:val="24"/>
          <w:szCs w:val="24"/>
        </w:rPr>
        <w:t>Kolibská</w:t>
      </w:r>
      <w:proofErr w:type="spellEnd"/>
      <w:r w:rsidR="00BA1D48">
        <w:rPr>
          <w:rFonts w:ascii="Times New Roman" w:hAnsi="Times New Roman"/>
          <w:sz w:val="24"/>
          <w:szCs w:val="24"/>
        </w:rPr>
        <w:t xml:space="preserve"> Nová Baňa, </w:t>
      </w:r>
      <w:r w:rsidR="001A0D04">
        <w:rPr>
          <w:rFonts w:ascii="Times New Roman" w:hAnsi="Times New Roman"/>
          <w:sz w:val="24"/>
          <w:szCs w:val="24"/>
        </w:rPr>
        <w:t xml:space="preserve">MŠ Štúrova Nová Baňa, MŠ </w:t>
      </w:r>
      <w:r w:rsidR="00582393">
        <w:rPr>
          <w:rFonts w:ascii="Times New Roman" w:hAnsi="Times New Roman"/>
          <w:sz w:val="24"/>
          <w:szCs w:val="24"/>
        </w:rPr>
        <w:t>Župkov, MŠ Ostrý Grúň</w:t>
      </w:r>
      <w:r w:rsidR="002B21C3">
        <w:rPr>
          <w:rFonts w:ascii="Times New Roman" w:hAnsi="Times New Roman"/>
          <w:sz w:val="24"/>
          <w:szCs w:val="24"/>
        </w:rPr>
        <w:t>, MŠ Rudno nad Hronom</w:t>
      </w:r>
      <w:r w:rsidR="000A3E6E">
        <w:rPr>
          <w:rFonts w:ascii="Times New Roman" w:hAnsi="Times New Roman"/>
          <w:sz w:val="24"/>
          <w:szCs w:val="24"/>
        </w:rPr>
        <w:t>, MŠ Malá Lehota, MŠ Horné Hámre</w:t>
      </w:r>
      <w:r w:rsidR="001A0D04">
        <w:rPr>
          <w:rFonts w:ascii="Times New Roman" w:hAnsi="Times New Roman"/>
          <w:sz w:val="24"/>
          <w:szCs w:val="24"/>
        </w:rPr>
        <w:t xml:space="preserve">) </w:t>
      </w:r>
      <w:r w:rsidR="000A77B2">
        <w:rPr>
          <w:rFonts w:ascii="Times New Roman" w:hAnsi="Times New Roman"/>
          <w:sz w:val="24"/>
          <w:szCs w:val="24"/>
        </w:rPr>
        <w:t>–</w:t>
      </w:r>
      <w:r w:rsidR="001A0D04">
        <w:rPr>
          <w:rFonts w:ascii="Times New Roman" w:hAnsi="Times New Roman"/>
          <w:sz w:val="24"/>
          <w:szCs w:val="24"/>
        </w:rPr>
        <w:t xml:space="preserve"> </w:t>
      </w:r>
      <w:r w:rsidR="000A77B2">
        <w:rPr>
          <w:rFonts w:ascii="Times New Roman" w:hAnsi="Times New Roman"/>
          <w:sz w:val="24"/>
          <w:szCs w:val="24"/>
        </w:rPr>
        <w:t xml:space="preserve">spolu </w:t>
      </w:r>
      <w:r w:rsidR="00730F8D">
        <w:rPr>
          <w:rFonts w:ascii="Times New Roman" w:hAnsi="Times New Roman"/>
          <w:sz w:val="24"/>
          <w:szCs w:val="24"/>
        </w:rPr>
        <w:t>229</w:t>
      </w:r>
      <w:r w:rsidR="000A77B2">
        <w:rPr>
          <w:rFonts w:ascii="Times New Roman" w:hAnsi="Times New Roman"/>
          <w:sz w:val="24"/>
          <w:szCs w:val="24"/>
        </w:rPr>
        <w:t xml:space="preserve"> detí. </w:t>
      </w:r>
    </w:p>
    <w:p w14:paraId="73462093" w14:textId="77777777" w:rsidR="00857312" w:rsidRDefault="00AA33FB" w:rsidP="00A161A5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Uvedeným skupinovým aktivitám predchádzala komplexná  informačná a osvetová činnosť pre školy aj rodičov s informáciami k danej činnosti.</w:t>
      </w:r>
      <w:r w:rsidR="004B5D01">
        <w:rPr>
          <w:rFonts w:ascii="Times New Roman" w:hAnsi="Times New Roman"/>
          <w:sz w:val="24"/>
          <w:szCs w:val="24"/>
        </w:rPr>
        <w:tab/>
      </w:r>
    </w:p>
    <w:p w14:paraId="3C9F435C" w14:textId="68466A93" w:rsidR="00E521EA" w:rsidRDefault="00E521EA" w:rsidP="00E521EA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Účasť OZ na zápisoch do 1. ročníka </w:t>
      </w:r>
      <w:r w:rsidR="00590FC1">
        <w:rPr>
          <w:rFonts w:ascii="Times New Roman" w:hAnsi="Times New Roman"/>
          <w:sz w:val="24"/>
          <w:szCs w:val="24"/>
        </w:rPr>
        <w:t>– ZŠ sv. Alžbety  Nová Baňa, Logopedická škola nová Baňa</w:t>
      </w:r>
      <w:r w:rsidR="00574756">
        <w:rPr>
          <w:rFonts w:ascii="Times New Roman" w:hAnsi="Times New Roman"/>
          <w:sz w:val="24"/>
          <w:szCs w:val="24"/>
        </w:rPr>
        <w:t>;</w:t>
      </w:r>
    </w:p>
    <w:p w14:paraId="16318D82" w14:textId="3085740C" w:rsidR="00574756" w:rsidRDefault="00574756" w:rsidP="00E521EA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Logopedické intervencie </w:t>
      </w:r>
      <w:r w:rsidR="00FC3B0F">
        <w:rPr>
          <w:rFonts w:ascii="Times New Roman" w:hAnsi="Times New Roman"/>
          <w:sz w:val="24"/>
          <w:szCs w:val="24"/>
        </w:rPr>
        <w:t>skupinovou formou;</w:t>
      </w:r>
    </w:p>
    <w:p w14:paraId="290374A1" w14:textId="7CCA04F3" w:rsidR="00CF19A9" w:rsidRDefault="00E521EA" w:rsidP="00A161A5">
      <w:pPr>
        <w:pStyle w:val="Prosttext"/>
        <w:tabs>
          <w:tab w:val="left" w:pos="1200"/>
        </w:tabs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  <w:r w:rsidR="004B5D01">
        <w:rPr>
          <w:rFonts w:ascii="Times New Roman" w:hAnsi="Times New Roman"/>
          <w:sz w:val="24"/>
          <w:szCs w:val="24"/>
        </w:rPr>
        <w:tab/>
      </w:r>
    </w:p>
    <w:p w14:paraId="290374A2" w14:textId="77777777" w:rsidR="00CF19A9" w:rsidRDefault="00CF19A9" w:rsidP="00CF19A9">
      <w:pPr>
        <w:pStyle w:val="Prosttext"/>
        <w:numPr>
          <w:ilvl w:val="0"/>
          <w:numId w:val="6"/>
        </w:numPr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Pr</w:t>
      </w:r>
      <w:r w:rsidR="00940EC8">
        <w:rPr>
          <w:rFonts w:ascii="Times New Roman" w:hAnsi="Times New Roman"/>
          <w:b/>
          <w:sz w:val="24"/>
          <w:szCs w:val="24"/>
          <w:u w:val="single"/>
        </w:rPr>
        <w:t>ednášky, besedy, tvorivé dielne a preventívne programy:</w:t>
      </w:r>
    </w:p>
    <w:p w14:paraId="6B784D24" w14:textId="6FC644F1" w:rsidR="00365EDF" w:rsidRPr="00010E95" w:rsidRDefault="00816D2C" w:rsidP="00365EDF">
      <w:pPr>
        <w:pStyle w:val="Prosttext"/>
        <w:spacing w:line="360" w:lineRule="auto"/>
        <w:ind w:left="4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Materské školy a</w:t>
      </w:r>
      <w:r w:rsidR="00BE17C6">
        <w:rPr>
          <w:rFonts w:ascii="Times New Roman" w:hAnsi="Times New Roman"/>
          <w:bCs/>
          <w:sz w:val="24"/>
          <w:szCs w:val="24"/>
        </w:rPr>
        <w:t> primárne vzdelávanie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AE7804">
        <w:rPr>
          <w:rFonts w:ascii="Times New Roman" w:hAnsi="Times New Roman"/>
          <w:bCs/>
          <w:sz w:val="24"/>
          <w:szCs w:val="24"/>
        </w:rPr>
        <w:t xml:space="preserve">(1. stupeň </w:t>
      </w:r>
      <w:r>
        <w:rPr>
          <w:rFonts w:ascii="Times New Roman" w:hAnsi="Times New Roman"/>
          <w:bCs/>
          <w:sz w:val="24"/>
          <w:szCs w:val="24"/>
        </w:rPr>
        <w:t>ZŠ</w:t>
      </w:r>
      <w:r w:rsidR="00AE7804">
        <w:rPr>
          <w:rFonts w:ascii="Times New Roman" w:hAnsi="Times New Roman"/>
          <w:bCs/>
          <w:sz w:val="24"/>
          <w:szCs w:val="24"/>
        </w:rPr>
        <w:t>)</w:t>
      </w:r>
      <w:r w:rsidR="00CA1BC4">
        <w:rPr>
          <w:rFonts w:ascii="Times New Roman" w:hAnsi="Times New Roman"/>
          <w:bCs/>
          <w:sz w:val="24"/>
          <w:szCs w:val="24"/>
        </w:rPr>
        <w:t xml:space="preserve"> -</w:t>
      </w:r>
      <w:r>
        <w:rPr>
          <w:rFonts w:ascii="Times New Roman" w:hAnsi="Times New Roman"/>
          <w:bCs/>
          <w:sz w:val="24"/>
          <w:szCs w:val="24"/>
        </w:rPr>
        <w:t xml:space="preserve"> vybrané školy a zariadenia okresu Žarnovica</w:t>
      </w:r>
      <w:r w:rsidR="00CA1BC4">
        <w:rPr>
          <w:rFonts w:ascii="Times New Roman" w:hAnsi="Times New Roman"/>
          <w:bCs/>
          <w:sz w:val="24"/>
          <w:szCs w:val="24"/>
        </w:rPr>
        <w:t>:</w:t>
      </w:r>
    </w:p>
    <w:p w14:paraId="290374A4" w14:textId="625FFADE" w:rsidR="00940EC8" w:rsidRDefault="00940EC8" w:rsidP="00C41DB3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Kozmo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 jeho dobrodružstvá – </w:t>
      </w:r>
      <w:r w:rsidRPr="00940EC8">
        <w:rPr>
          <w:rFonts w:ascii="Times New Roman" w:hAnsi="Times New Roman"/>
          <w:sz w:val="24"/>
          <w:szCs w:val="24"/>
        </w:rPr>
        <w:t>interaktívny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preventívny program zameraný na pr</w:t>
      </w:r>
      <w:r w:rsidR="002B5959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j</w:t>
      </w:r>
      <w:r w:rsidR="002B5959">
        <w:rPr>
          <w:rFonts w:ascii="Times New Roman" w:hAnsi="Times New Roman"/>
          <w:sz w:val="24"/>
          <w:szCs w:val="24"/>
        </w:rPr>
        <w:t>í</w:t>
      </w:r>
      <w:r>
        <w:rPr>
          <w:rFonts w:ascii="Times New Roman" w:hAnsi="Times New Roman"/>
          <w:sz w:val="24"/>
          <w:szCs w:val="24"/>
        </w:rPr>
        <w:t>manie inakosti, rozvoj empatie a spolupráce, prevenciu násilia a</w:t>
      </w:r>
      <w:r w:rsidR="00CA1BC4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šikanovania</w:t>
      </w:r>
      <w:r w:rsidR="00CA1BC4">
        <w:rPr>
          <w:rFonts w:ascii="Times New Roman" w:hAnsi="Times New Roman"/>
          <w:sz w:val="24"/>
          <w:szCs w:val="24"/>
        </w:rPr>
        <w:t>;</w:t>
      </w:r>
    </w:p>
    <w:p w14:paraId="5C7C1793" w14:textId="5BAC5774" w:rsidR="008E0881" w:rsidRPr="00C41DB3" w:rsidRDefault="008E0881" w:rsidP="00C41DB3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Rozvíjanie emocionálnej inteligencie u</w:t>
      </w:r>
      <w:r w:rsidR="00F22803">
        <w:rPr>
          <w:rFonts w:ascii="Times New Roman" w:hAnsi="Times New Roman"/>
          <w:b/>
          <w:sz w:val="24"/>
          <w:szCs w:val="24"/>
        </w:rPr>
        <w:t> </w:t>
      </w:r>
      <w:r>
        <w:rPr>
          <w:rFonts w:ascii="Times New Roman" w:hAnsi="Times New Roman"/>
          <w:b/>
          <w:sz w:val="24"/>
          <w:szCs w:val="24"/>
        </w:rPr>
        <w:t>predškolákov</w:t>
      </w:r>
      <w:r w:rsidR="00F22803">
        <w:rPr>
          <w:rFonts w:ascii="Times New Roman" w:hAnsi="Times New Roman"/>
          <w:b/>
          <w:sz w:val="24"/>
          <w:szCs w:val="24"/>
        </w:rPr>
        <w:t>;</w:t>
      </w:r>
    </w:p>
    <w:p w14:paraId="4D371C15" w14:textId="17EB77EF" w:rsidR="00BF32DF" w:rsidRPr="007A5169" w:rsidRDefault="00BF32DF" w:rsidP="00940EC8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Kamaráti jabĺčka</w:t>
      </w:r>
      <w:r w:rsidR="000D347B">
        <w:rPr>
          <w:rFonts w:ascii="Times New Roman" w:hAnsi="Times New Roman"/>
          <w:b/>
          <w:sz w:val="24"/>
          <w:szCs w:val="24"/>
        </w:rPr>
        <w:t xml:space="preserve"> – </w:t>
      </w:r>
      <w:r w:rsidR="009D3666">
        <w:rPr>
          <w:rFonts w:ascii="Times New Roman" w:hAnsi="Times New Roman"/>
          <w:bCs/>
          <w:sz w:val="24"/>
          <w:szCs w:val="24"/>
        </w:rPr>
        <w:t>program na rozvoj sociálnych zručností a emocionálnej inteligencie</w:t>
      </w:r>
      <w:r w:rsidR="008D2FDE">
        <w:rPr>
          <w:rFonts w:ascii="Times New Roman" w:hAnsi="Times New Roman"/>
          <w:bCs/>
          <w:sz w:val="24"/>
          <w:szCs w:val="24"/>
        </w:rPr>
        <w:t>;</w:t>
      </w:r>
    </w:p>
    <w:p w14:paraId="42BFC43D" w14:textId="5A491834" w:rsidR="00790E94" w:rsidRDefault="00790E94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Emka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to vie</w:t>
      </w:r>
      <w:r w:rsidR="00321E36">
        <w:rPr>
          <w:rFonts w:ascii="Times New Roman" w:hAnsi="Times New Roman"/>
          <w:b/>
          <w:sz w:val="24"/>
          <w:szCs w:val="24"/>
        </w:rPr>
        <w:t>;</w:t>
      </w:r>
    </w:p>
    <w:p w14:paraId="46DC931F" w14:textId="5C432B62" w:rsidR="002B4054" w:rsidRDefault="002B4054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Nenič svoje múdre telo;</w:t>
      </w:r>
    </w:p>
    <w:p w14:paraId="3654EE74" w14:textId="11E5B2BD" w:rsidR="001C47D4" w:rsidRPr="00321E36" w:rsidRDefault="001C47D4" w:rsidP="00321E36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Kozmo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v </w:t>
      </w:r>
      <w:proofErr w:type="spellStart"/>
      <w:r>
        <w:rPr>
          <w:rFonts w:ascii="Times New Roman" w:hAnsi="Times New Roman"/>
          <w:b/>
          <w:sz w:val="24"/>
          <w:szCs w:val="24"/>
        </w:rPr>
        <w:t>Revištskom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Podzámčí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(</w:t>
      </w:r>
      <w:r w:rsidR="000D2A74">
        <w:rPr>
          <w:rFonts w:ascii="Times New Roman" w:hAnsi="Times New Roman"/>
          <w:b/>
          <w:sz w:val="24"/>
          <w:szCs w:val="24"/>
        </w:rPr>
        <w:t>v spolupráci s OZ RP)</w:t>
      </w:r>
    </w:p>
    <w:p w14:paraId="1794AC40" w14:textId="77777777" w:rsidR="00321E36" w:rsidRDefault="00321E36" w:rsidP="00321E36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73E45A4" w14:textId="2E55D1B7" w:rsidR="00184DC3" w:rsidRDefault="00321E36" w:rsidP="00321E36">
      <w:pPr>
        <w:pStyle w:val="Prosttext"/>
        <w:spacing w:line="276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  <w:r w:rsidR="00BE4D5A" w:rsidRPr="00E81E49">
        <w:rPr>
          <w:rFonts w:ascii="Times New Roman" w:hAnsi="Times New Roman"/>
          <w:bCs/>
          <w:sz w:val="24"/>
          <w:szCs w:val="24"/>
        </w:rPr>
        <w:t xml:space="preserve">  </w:t>
      </w:r>
      <w:r w:rsidR="00BE4D5A" w:rsidRPr="00E81E49">
        <w:rPr>
          <w:rFonts w:ascii="Times New Roman" w:hAnsi="Times New Roman"/>
          <w:bCs/>
          <w:sz w:val="24"/>
          <w:szCs w:val="24"/>
          <w:u w:val="single"/>
        </w:rPr>
        <w:t xml:space="preserve">Nižšie stredné vzdelávanie (2. </w:t>
      </w:r>
      <w:proofErr w:type="spellStart"/>
      <w:r w:rsidR="00BE4D5A" w:rsidRPr="00E81E49">
        <w:rPr>
          <w:rFonts w:ascii="Times New Roman" w:hAnsi="Times New Roman"/>
          <w:bCs/>
          <w:sz w:val="24"/>
          <w:szCs w:val="24"/>
          <w:u w:val="single"/>
        </w:rPr>
        <w:t>stupeňZŠ</w:t>
      </w:r>
      <w:proofErr w:type="spellEnd"/>
      <w:r w:rsidR="00BE4D5A" w:rsidRPr="00E81E49">
        <w:rPr>
          <w:rFonts w:ascii="Times New Roman" w:hAnsi="Times New Roman"/>
          <w:bCs/>
          <w:sz w:val="24"/>
          <w:szCs w:val="24"/>
          <w:u w:val="single"/>
        </w:rPr>
        <w:t>) a SŠ – vybrané ZŠ a SŠ okresu Žarnovic</w:t>
      </w:r>
      <w:r w:rsidR="00184DC3">
        <w:rPr>
          <w:rFonts w:ascii="Times New Roman" w:hAnsi="Times New Roman"/>
          <w:bCs/>
          <w:sz w:val="24"/>
          <w:szCs w:val="24"/>
          <w:u w:val="single"/>
        </w:rPr>
        <w:t>a:</w:t>
      </w:r>
    </w:p>
    <w:p w14:paraId="1FE5F8CD" w14:textId="549D7824" w:rsidR="00DB0AF7" w:rsidRPr="001A6E43" w:rsidRDefault="002B4054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B0AF7" w:rsidRPr="001A6E43">
        <w:rPr>
          <w:rFonts w:ascii="Times New Roman" w:hAnsi="Times New Roman"/>
          <w:b/>
          <w:sz w:val="24"/>
          <w:szCs w:val="24"/>
        </w:rPr>
        <w:t xml:space="preserve"> Program na zlepšenie triednej klímy;</w:t>
      </w:r>
    </w:p>
    <w:p w14:paraId="785D996E" w14:textId="171CC410" w:rsidR="00DB0AF7" w:rsidRPr="001A6E43" w:rsidRDefault="00007DAC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>Prevencia násilného správania;</w:t>
      </w:r>
    </w:p>
    <w:p w14:paraId="396AC40D" w14:textId="459A645E" w:rsidR="00007DAC" w:rsidRDefault="00007DAC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 xml:space="preserve">Prevencia užívania </w:t>
      </w:r>
      <w:r w:rsidR="004631BE" w:rsidRPr="001A6E43">
        <w:rPr>
          <w:rFonts w:ascii="Times New Roman" w:hAnsi="Times New Roman"/>
          <w:b/>
          <w:sz w:val="24"/>
          <w:szCs w:val="24"/>
        </w:rPr>
        <w:t>legálnych návykových látok;</w:t>
      </w:r>
    </w:p>
    <w:p w14:paraId="239A88F4" w14:textId="77777777" w:rsidR="005D6D52" w:rsidRDefault="005D6D52" w:rsidP="005D6D5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346B8F8" w14:textId="77777777" w:rsidR="005D6D52" w:rsidRDefault="005D6D52" w:rsidP="005D6D5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9E9E8F6" w14:textId="77777777" w:rsidR="005D6D52" w:rsidRDefault="005D6D52" w:rsidP="005D6D5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A7ECA7" w14:textId="77777777" w:rsidR="005D6D52" w:rsidRDefault="005D6D52" w:rsidP="005D6D5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AC45517" w14:textId="77777777" w:rsidR="005D6D52" w:rsidRPr="001A6E43" w:rsidRDefault="005D6D52" w:rsidP="005D6D52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3FAC277" w14:textId="4F0939B9" w:rsidR="004631BE" w:rsidRPr="001A6E43" w:rsidRDefault="004631BE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>Prevencia a eliminácia šikanovania;</w:t>
      </w:r>
    </w:p>
    <w:p w14:paraId="284F33D7" w14:textId="2FF8444D" w:rsidR="004631BE" w:rsidRPr="001A6E43" w:rsidRDefault="004631BE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59479D" w:rsidRPr="001A6E43">
        <w:rPr>
          <w:rFonts w:ascii="Times New Roman" w:hAnsi="Times New Roman"/>
          <w:b/>
          <w:sz w:val="24"/>
          <w:szCs w:val="24"/>
        </w:rPr>
        <w:t>Prevencia šikany a </w:t>
      </w:r>
      <w:proofErr w:type="spellStart"/>
      <w:r w:rsidR="0059479D" w:rsidRPr="001A6E43">
        <w:rPr>
          <w:rFonts w:ascii="Times New Roman" w:hAnsi="Times New Roman"/>
          <w:b/>
          <w:sz w:val="24"/>
          <w:szCs w:val="24"/>
        </w:rPr>
        <w:t>kyberšikany</w:t>
      </w:r>
      <w:proofErr w:type="spellEnd"/>
      <w:r w:rsidR="0059479D" w:rsidRPr="001A6E43">
        <w:rPr>
          <w:rFonts w:ascii="Times New Roman" w:hAnsi="Times New Roman"/>
          <w:b/>
          <w:sz w:val="24"/>
          <w:szCs w:val="24"/>
        </w:rPr>
        <w:t xml:space="preserve"> v školskom prostredí;</w:t>
      </w:r>
    </w:p>
    <w:p w14:paraId="14691102" w14:textId="5074E54C" w:rsidR="00E14AC6" w:rsidRPr="005D6D52" w:rsidRDefault="0055549C" w:rsidP="00E14AC6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>Riziká on-line sveta;</w:t>
      </w:r>
    </w:p>
    <w:p w14:paraId="4E36D4AC" w14:textId="40294BC3" w:rsidR="0055549C" w:rsidRPr="001A6E43" w:rsidRDefault="0055549C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814564" w:rsidRPr="001A6E43">
        <w:rPr>
          <w:rFonts w:ascii="Times New Roman" w:hAnsi="Times New Roman"/>
          <w:b/>
          <w:sz w:val="24"/>
          <w:szCs w:val="24"/>
        </w:rPr>
        <w:t>Riziká a nástrahy obchodovania s ľuďmi;</w:t>
      </w:r>
    </w:p>
    <w:p w14:paraId="7F047203" w14:textId="0B4C59B3" w:rsidR="00C1735D" w:rsidRPr="001A6E43" w:rsidRDefault="00C1735D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 xml:space="preserve">Šikana verzus </w:t>
      </w:r>
      <w:proofErr w:type="spellStart"/>
      <w:r w:rsidRPr="001A6E43">
        <w:rPr>
          <w:rFonts w:ascii="Times New Roman" w:hAnsi="Times New Roman"/>
          <w:b/>
          <w:sz w:val="24"/>
          <w:szCs w:val="24"/>
        </w:rPr>
        <w:t>kyberšikana</w:t>
      </w:r>
      <w:proofErr w:type="spellEnd"/>
      <w:r w:rsidRPr="001A6E43">
        <w:rPr>
          <w:rFonts w:ascii="Times New Roman" w:hAnsi="Times New Roman"/>
          <w:b/>
          <w:sz w:val="24"/>
          <w:szCs w:val="24"/>
        </w:rPr>
        <w:t>;</w:t>
      </w:r>
    </w:p>
    <w:p w14:paraId="2B424C65" w14:textId="0B19E40C" w:rsidR="00C1735D" w:rsidRPr="001A6E43" w:rsidRDefault="00C1735D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>Vieme, že alkohol...;</w:t>
      </w:r>
    </w:p>
    <w:p w14:paraId="6B850B53" w14:textId="3D789ED5" w:rsidR="00C66E4A" w:rsidRPr="00E14AC6" w:rsidRDefault="00F16B9B" w:rsidP="00C66E4A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1A6E43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Pr="001A6E43">
        <w:rPr>
          <w:rFonts w:ascii="Times New Roman" w:hAnsi="Times New Roman"/>
          <w:b/>
          <w:sz w:val="24"/>
          <w:szCs w:val="24"/>
        </w:rPr>
        <w:t>Fakty a mýty o šikane a </w:t>
      </w:r>
      <w:proofErr w:type="spellStart"/>
      <w:r w:rsidRPr="001A6E43">
        <w:rPr>
          <w:rFonts w:ascii="Times New Roman" w:hAnsi="Times New Roman"/>
          <w:b/>
          <w:sz w:val="24"/>
          <w:szCs w:val="24"/>
        </w:rPr>
        <w:t>kyberšikane</w:t>
      </w:r>
      <w:proofErr w:type="spellEnd"/>
      <w:r w:rsidRPr="001A6E43">
        <w:rPr>
          <w:rFonts w:ascii="Times New Roman" w:hAnsi="Times New Roman"/>
          <w:b/>
          <w:sz w:val="24"/>
          <w:szCs w:val="24"/>
        </w:rPr>
        <w:t xml:space="preserve"> (</w:t>
      </w:r>
      <w:r w:rsidR="00323483" w:rsidRPr="001A6E43">
        <w:rPr>
          <w:rFonts w:ascii="Times New Roman" w:hAnsi="Times New Roman"/>
          <w:b/>
          <w:sz w:val="24"/>
          <w:szCs w:val="24"/>
        </w:rPr>
        <w:t xml:space="preserve">v spolupráci s políciou, </w:t>
      </w:r>
      <w:proofErr w:type="spellStart"/>
      <w:r w:rsidR="00323483" w:rsidRPr="001A6E43">
        <w:rPr>
          <w:rFonts w:ascii="Times New Roman" w:hAnsi="Times New Roman"/>
          <w:b/>
          <w:sz w:val="24"/>
          <w:szCs w:val="24"/>
        </w:rPr>
        <w:t>UPSVaR</w:t>
      </w:r>
      <w:proofErr w:type="spellEnd"/>
      <w:r w:rsidR="00323483" w:rsidRPr="001A6E43">
        <w:rPr>
          <w:rFonts w:ascii="Times New Roman" w:hAnsi="Times New Roman"/>
          <w:b/>
          <w:sz w:val="24"/>
          <w:szCs w:val="24"/>
        </w:rPr>
        <w:t xml:space="preserve"> a RÚVZ</w:t>
      </w:r>
    </w:p>
    <w:p w14:paraId="25A47AF3" w14:textId="09CA49B3" w:rsidR="00BC0A76" w:rsidRDefault="00BC0A76" w:rsidP="00DB0AF7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-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Radikalizácia</w:t>
      </w:r>
      <w:proofErr w:type="spellEnd"/>
      <w:r>
        <w:rPr>
          <w:rFonts w:ascii="Times New Roman" w:hAnsi="Times New Roman"/>
          <w:b/>
          <w:sz w:val="24"/>
          <w:szCs w:val="24"/>
        </w:rPr>
        <w:t>, extrémiz</w:t>
      </w:r>
      <w:r w:rsidR="008A38AF">
        <w:rPr>
          <w:rFonts w:ascii="Times New Roman" w:hAnsi="Times New Roman"/>
          <w:b/>
          <w:sz w:val="24"/>
          <w:szCs w:val="24"/>
        </w:rPr>
        <w:t>mus a rasizmus;</w:t>
      </w:r>
    </w:p>
    <w:p w14:paraId="59259485" w14:textId="307A0450" w:rsidR="000A1DCE" w:rsidRPr="00C66E4A" w:rsidRDefault="000A1DCE" w:rsidP="000A1DCE">
      <w:pPr>
        <w:pStyle w:val="Prosttext"/>
        <w:numPr>
          <w:ilvl w:val="0"/>
          <w:numId w:val="12"/>
        </w:num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Bezpečné on-line priateľstvo;</w:t>
      </w:r>
    </w:p>
    <w:p w14:paraId="7BA1B583" w14:textId="540431F3" w:rsidR="000A1DCE" w:rsidRDefault="008A44FA" w:rsidP="008A44FA">
      <w:pPr>
        <w:pStyle w:val="Prosttext"/>
        <w:spacing w:line="276" w:lineRule="auto"/>
        <w:ind w:left="8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</w:t>
      </w:r>
      <w:r w:rsidR="00C66E4A"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701765">
        <w:rPr>
          <w:rFonts w:ascii="Times New Roman" w:hAnsi="Times New Roman"/>
          <w:b/>
          <w:sz w:val="24"/>
          <w:szCs w:val="24"/>
        </w:rPr>
        <w:t>Bezpečný internet;</w:t>
      </w:r>
    </w:p>
    <w:p w14:paraId="3E9C5D41" w14:textId="3FFD1CA8" w:rsidR="00701765" w:rsidRDefault="008A44FA" w:rsidP="008A44FA">
      <w:pPr>
        <w:pStyle w:val="Prosttext"/>
        <w:spacing w:line="276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701765">
        <w:rPr>
          <w:rFonts w:ascii="Times New Roman" w:hAnsi="Times New Roman"/>
          <w:b/>
          <w:sz w:val="24"/>
          <w:szCs w:val="24"/>
        </w:rPr>
        <w:t>Bezpečné prázdniny;</w:t>
      </w:r>
    </w:p>
    <w:p w14:paraId="54133BF8" w14:textId="6C4129A7" w:rsidR="00E635DD" w:rsidRDefault="008A44FA" w:rsidP="008A44FA">
      <w:pPr>
        <w:pStyle w:val="Prosttext"/>
        <w:spacing w:line="276" w:lineRule="auto"/>
        <w:ind w:left="120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- </w:t>
      </w:r>
      <w:r w:rsidR="00D342F6">
        <w:rPr>
          <w:rFonts w:ascii="Times New Roman" w:hAnsi="Times New Roman"/>
          <w:b/>
          <w:sz w:val="24"/>
          <w:szCs w:val="24"/>
        </w:rPr>
        <w:t xml:space="preserve"> </w:t>
      </w:r>
      <w:r w:rsidR="00E635DD">
        <w:rPr>
          <w:rFonts w:ascii="Times New Roman" w:hAnsi="Times New Roman"/>
          <w:b/>
          <w:sz w:val="24"/>
          <w:szCs w:val="24"/>
        </w:rPr>
        <w:t xml:space="preserve">Cesta k povolaniu (v rámci </w:t>
      </w:r>
      <w:proofErr w:type="spellStart"/>
      <w:r w:rsidR="00E635DD">
        <w:rPr>
          <w:rFonts w:ascii="Times New Roman" w:hAnsi="Times New Roman"/>
          <w:b/>
          <w:sz w:val="24"/>
          <w:szCs w:val="24"/>
        </w:rPr>
        <w:t>kariérovej</w:t>
      </w:r>
      <w:proofErr w:type="spellEnd"/>
      <w:r w:rsidR="00E635DD">
        <w:rPr>
          <w:rFonts w:ascii="Times New Roman" w:hAnsi="Times New Roman"/>
          <w:b/>
          <w:sz w:val="24"/>
          <w:szCs w:val="24"/>
        </w:rPr>
        <w:t xml:space="preserve"> výchovy);</w:t>
      </w:r>
    </w:p>
    <w:p w14:paraId="28C6166C" w14:textId="77777777" w:rsidR="001A6E43" w:rsidRPr="001A6E43" w:rsidRDefault="001A6E43" w:rsidP="001A6E43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4B4" w14:textId="6FED7D8A" w:rsidR="00BE6402" w:rsidRPr="0093358F" w:rsidRDefault="00BE6402" w:rsidP="0093358F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    5.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Snímanie aktuálnej sociálnej klímy v triede</w:t>
      </w:r>
    </w:p>
    <w:p w14:paraId="290374B5" w14:textId="3A6A910D" w:rsidR="00BE6402" w:rsidRDefault="00BE6402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 </w:t>
      </w:r>
      <w:r w:rsidR="008F159B">
        <w:rPr>
          <w:rFonts w:ascii="Times New Roman" w:hAnsi="Times New Roman"/>
          <w:sz w:val="24"/>
          <w:szCs w:val="24"/>
        </w:rPr>
        <w:t>Hodruša</w:t>
      </w:r>
      <w:r w:rsidR="00FD056B">
        <w:rPr>
          <w:rFonts w:ascii="Times New Roman" w:hAnsi="Times New Roman"/>
          <w:sz w:val="24"/>
          <w:szCs w:val="24"/>
        </w:rPr>
        <w:t>-</w:t>
      </w:r>
      <w:r w:rsidR="008F159B">
        <w:rPr>
          <w:rFonts w:ascii="Times New Roman" w:hAnsi="Times New Roman"/>
          <w:sz w:val="24"/>
          <w:szCs w:val="24"/>
        </w:rPr>
        <w:t xml:space="preserve"> Hámre        </w:t>
      </w:r>
      <w:r w:rsidR="00B84700">
        <w:rPr>
          <w:rFonts w:ascii="Times New Roman" w:hAnsi="Times New Roman"/>
          <w:sz w:val="24"/>
          <w:szCs w:val="24"/>
        </w:rPr>
        <w:t xml:space="preserve">– </w:t>
      </w:r>
      <w:r w:rsidR="008F159B">
        <w:rPr>
          <w:rFonts w:ascii="Times New Roman" w:hAnsi="Times New Roman"/>
          <w:sz w:val="24"/>
          <w:szCs w:val="24"/>
        </w:rPr>
        <w:t xml:space="preserve">  1. trieda </w:t>
      </w:r>
      <w:r w:rsidR="00111872">
        <w:rPr>
          <w:rFonts w:ascii="Times New Roman" w:hAnsi="Times New Roman"/>
          <w:sz w:val="24"/>
          <w:szCs w:val="24"/>
        </w:rPr>
        <w:t xml:space="preserve">( </w:t>
      </w:r>
      <w:r w:rsidR="0093358F">
        <w:rPr>
          <w:rFonts w:ascii="Times New Roman" w:hAnsi="Times New Roman"/>
          <w:sz w:val="24"/>
          <w:szCs w:val="24"/>
        </w:rPr>
        <w:t>6</w:t>
      </w:r>
      <w:r w:rsidR="008F159B">
        <w:rPr>
          <w:rFonts w:ascii="Times New Roman" w:hAnsi="Times New Roman"/>
          <w:sz w:val="24"/>
          <w:szCs w:val="24"/>
        </w:rPr>
        <w:t>. roč.</w:t>
      </w:r>
      <w:r w:rsidR="00111872">
        <w:rPr>
          <w:rFonts w:ascii="Times New Roman" w:hAnsi="Times New Roman"/>
          <w:sz w:val="24"/>
          <w:szCs w:val="24"/>
        </w:rPr>
        <w:t xml:space="preserve"> )</w:t>
      </w:r>
    </w:p>
    <w:p w14:paraId="290374B6" w14:textId="3014E1EB" w:rsidR="00B84700" w:rsidRDefault="00B84700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</w:t>
      </w:r>
      <w:r w:rsidR="0093358F">
        <w:rPr>
          <w:rFonts w:ascii="Times New Roman" w:hAnsi="Times New Roman"/>
          <w:sz w:val="24"/>
          <w:szCs w:val="24"/>
        </w:rPr>
        <w:t xml:space="preserve"> FK Žarnovi</w:t>
      </w:r>
      <w:r w:rsidR="00E92B81">
        <w:rPr>
          <w:rFonts w:ascii="Times New Roman" w:hAnsi="Times New Roman"/>
          <w:sz w:val="24"/>
          <w:szCs w:val="24"/>
        </w:rPr>
        <w:t>ca</w:t>
      </w:r>
      <w:r w:rsidR="0093358F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8F159B">
        <w:rPr>
          <w:rFonts w:ascii="Times New Roman" w:hAnsi="Times New Roman"/>
          <w:sz w:val="24"/>
          <w:szCs w:val="24"/>
        </w:rPr>
        <w:t xml:space="preserve">           </w:t>
      </w:r>
      <w:r w:rsidR="00E92B81">
        <w:rPr>
          <w:rFonts w:ascii="Times New Roman" w:hAnsi="Times New Roman"/>
          <w:sz w:val="24"/>
          <w:szCs w:val="24"/>
        </w:rPr>
        <w:t>2</w:t>
      </w:r>
      <w:r w:rsidR="008F159B">
        <w:rPr>
          <w:rFonts w:ascii="Times New Roman" w:hAnsi="Times New Roman"/>
          <w:sz w:val="24"/>
          <w:szCs w:val="24"/>
        </w:rPr>
        <w:t>. tried</w:t>
      </w:r>
      <w:r w:rsidR="00E92B81">
        <w:rPr>
          <w:rFonts w:ascii="Times New Roman" w:hAnsi="Times New Roman"/>
          <w:sz w:val="24"/>
          <w:szCs w:val="24"/>
        </w:rPr>
        <w:t>y</w:t>
      </w:r>
      <w:r w:rsidR="008F159B">
        <w:rPr>
          <w:rFonts w:ascii="Times New Roman" w:hAnsi="Times New Roman"/>
          <w:sz w:val="24"/>
          <w:szCs w:val="24"/>
        </w:rPr>
        <w:t xml:space="preserve"> </w:t>
      </w:r>
      <w:r w:rsidR="00111872">
        <w:rPr>
          <w:rFonts w:ascii="Times New Roman" w:hAnsi="Times New Roman"/>
          <w:sz w:val="24"/>
          <w:szCs w:val="24"/>
        </w:rPr>
        <w:t xml:space="preserve">( </w:t>
      </w:r>
      <w:r w:rsidR="0093358F">
        <w:rPr>
          <w:rFonts w:ascii="Times New Roman" w:hAnsi="Times New Roman"/>
          <w:sz w:val="24"/>
          <w:szCs w:val="24"/>
        </w:rPr>
        <w:t>5</w:t>
      </w:r>
      <w:r w:rsidR="008F159B">
        <w:rPr>
          <w:rFonts w:ascii="Times New Roman" w:hAnsi="Times New Roman"/>
          <w:sz w:val="24"/>
          <w:szCs w:val="24"/>
        </w:rPr>
        <w:t xml:space="preserve">. </w:t>
      </w:r>
      <w:r w:rsidR="00E92B81">
        <w:rPr>
          <w:rFonts w:ascii="Times New Roman" w:hAnsi="Times New Roman"/>
          <w:sz w:val="24"/>
          <w:szCs w:val="24"/>
        </w:rPr>
        <w:t>A</w:t>
      </w:r>
      <w:r w:rsidR="008F159B">
        <w:rPr>
          <w:rFonts w:ascii="Times New Roman" w:hAnsi="Times New Roman"/>
          <w:sz w:val="24"/>
          <w:szCs w:val="24"/>
        </w:rPr>
        <w:t>.</w:t>
      </w:r>
      <w:r w:rsidR="00E92B81">
        <w:rPr>
          <w:rFonts w:ascii="Times New Roman" w:hAnsi="Times New Roman"/>
          <w:sz w:val="24"/>
          <w:szCs w:val="24"/>
        </w:rPr>
        <w:t>, 6.A.</w:t>
      </w:r>
      <w:r w:rsidR="00111872">
        <w:rPr>
          <w:rFonts w:ascii="Times New Roman" w:hAnsi="Times New Roman"/>
          <w:sz w:val="24"/>
          <w:szCs w:val="24"/>
        </w:rPr>
        <w:t xml:space="preserve"> )</w:t>
      </w:r>
    </w:p>
    <w:p w14:paraId="2CBEA3B6" w14:textId="1807D4BA" w:rsidR="00E92B81" w:rsidRPr="00B84700" w:rsidRDefault="00E92B81" w:rsidP="00BE6402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ZŠ Tekovská Breznica    -    1 trieda ( 5. roč.)</w:t>
      </w:r>
    </w:p>
    <w:p w14:paraId="290374B7" w14:textId="77777777" w:rsidR="00BE6402" w:rsidRDefault="00BE6402" w:rsidP="00BE6402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Cieľom bolo zistenie stavu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eastAsia="zh-CN"/>
        </w:rPr>
        <w:t xml:space="preserve">sociálnej atmosféry v problémových triedach, jej jednotlivých faktorov a dimenzií,  zistenie jednotlivých pozícií žiakov z hľadiska vplyvu a obľuby, zistenie vlastností a prejavov  osobnosti jednotlivých žiakov pre nastavenie vhodného intervenčného programu. </w:t>
      </w:r>
    </w:p>
    <w:p w14:paraId="290374B8" w14:textId="77777777" w:rsidR="00D53219" w:rsidRDefault="00D53219" w:rsidP="00BE6402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0374B9" w14:textId="77777777" w:rsidR="00D53219" w:rsidRPr="006E3B8A" w:rsidRDefault="00D53219" w:rsidP="00D53219">
      <w:pPr>
        <w:pStyle w:val="Prosttext"/>
        <w:spacing w:line="36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567F1D">
        <w:rPr>
          <w:rFonts w:ascii="Times New Roman" w:hAnsi="Times New Roman"/>
          <w:b/>
          <w:sz w:val="24"/>
          <w:szCs w:val="24"/>
        </w:rPr>
        <w:t xml:space="preserve">     6.  </w:t>
      </w:r>
      <w:r w:rsidR="00590B1F" w:rsidRPr="00567F1D">
        <w:rPr>
          <w:rFonts w:ascii="Times New Roman" w:hAnsi="Times New Roman"/>
          <w:b/>
          <w:sz w:val="24"/>
          <w:szCs w:val="24"/>
          <w:u w:val="single"/>
        </w:rPr>
        <w:t>Aktivity pre pedagógov</w:t>
      </w:r>
      <w:r w:rsidRPr="00567F1D">
        <w:rPr>
          <w:rFonts w:ascii="Times New Roman" w:hAnsi="Times New Roman"/>
          <w:b/>
          <w:sz w:val="24"/>
          <w:szCs w:val="24"/>
          <w:u w:val="single"/>
        </w:rPr>
        <w:t>,  </w:t>
      </w:r>
      <w:r w:rsidR="00590B1F" w:rsidRPr="00567F1D">
        <w:rPr>
          <w:rFonts w:ascii="Times New Roman" w:hAnsi="Times New Roman"/>
          <w:b/>
          <w:sz w:val="24"/>
          <w:szCs w:val="24"/>
          <w:u w:val="single"/>
        </w:rPr>
        <w:t xml:space="preserve">odborných zamestnancov škôl, </w:t>
      </w:r>
      <w:r w:rsidRPr="00567F1D">
        <w:rPr>
          <w:rFonts w:ascii="Times New Roman" w:hAnsi="Times New Roman"/>
          <w:b/>
          <w:sz w:val="24"/>
          <w:szCs w:val="24"/>
          <w:u w:val="single"/>
        </w:rPr>
        <w:t>rodičov a ďalšie inštitúcie:</w:t>
      </w:r>
    </w:p>
    <w:p w14:paraId="290374BA" w14:textId="47CD05EA" w:rsidR="00D53219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Pre </w:t>
      </w:r>
      <w:r w:rsidR="00B5555C">
        <w:rPr>
          <w:rFonts w:ascii="Times New Roman" w:hAnsi="Times New Roman"/>
          <w:sz w:val="24"/>
          <w:szCs w:val="24"/>
        </w:rPr>
        <w:t>školské podporné tímy</w:t>
      </w:r>
      <w:r>
        <w:rPr>
          <w:rFonts w:ascii="Times New Roman" w:hAnsi="Times New Roman"/>
          <w:sz w:val="24"/>
          <w:szCs w:val="24"/>
        </w:rPr>
        <w:t xml:space="preserve"> škôl okresu Žarnovica boli realizované pracovné stretnutia s aktuálnymi informáciami z oblasti výchovného poradenstva a prevencie a k spolupráci škôl s CPP; </w:t>
      </w:r>
    </w:p>
    <w:p w14:paraId="290374BB" w14:textId="77777777" w:rsidR="00D53219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Triednym učiteľom, výchovným poradcom, koordinátorom prevencie a odborným zamestnancom škôl  boli poskytnuté metodické konzultácie in</w:t>
      </w:r>
      <w:r w:rsidR="00590B1F">
        <w:rPr>
          <w:rFonts w:ascii="Times New Roman" w:hAnsi="Times New Roman"/>
          <w:sz w:val="24"/>
          <w:szCs w:val="24"/>
        </w:rPr>
        <w:t>dividuálne aj skupinovou formou.</w:t>
      </w:r>
    </w:p>
    <w:p w14:paraId="6016B63E" w14:textId="0E1DB15A" w:rsidR="001D5392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Ďalším spolupracujúcim subjektom – PZ SR, MsÚ Žarnovica – </w:t>
      </w:r>
      <w:r w:rsidR="005D6D52">
        <w:rPr>
          <w:rFonts w:ascii="Times New Roman" w:hAnsi="Times New Roman"/>
          <w:sz w:val="24"/>
          <w:szCs w:val="24"/>
        </w:rPr>
        <w:t>úsek</w:t>
      </w:r>
      <w:r>
        <w:rPr>
          <w:rFonts w:ascii="Times New Roman" w:hAnsi="Times New Roman"/>
          <w:sz w:val="24"/>
          <w:szCs w:val="24"/>
        </w:rPr>
        <w:t xml:space="preserve"> pre školstvo a sociálne veci a sociálnym kurátorom pri ÚPSVaR  boli poskytované odborné konzultácie a participácia pri riešení závažných prípadov asociálnej činnosti detí a mládeže a zanedbávania starostlivosti o maloletých;</w:t>
      </w:r>
    </w:p>
    <w:p w14:paraId="2C0E93E4" w14:textId="77777777" w:rsidR="001729B0" w:rsidRDefault="00D5321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Odborní zamestnanci úseku osobnostného a vzdelávacieho vývinu a špeciálno-pedagogického poradenstva (p</w:t>
      </w:r>
      <w:r w:rsidR="000A5599">
        <w:rPr>
          <w:rFonts w:ascii="Times New Roman" w:hAnsi="Times New Roman"/>
          <w:sz w:val="24"/>
          <w:szCs w:val="24"/>
        </w:rPr>
        <w:t>sychológ a špeciálny pedagóg)</w:t>
      </w:r>
      <w:r w:rsidR="005347C5">
        <w:rPr>
          <w:rFonts w:ascii="Times New Roman" w:hAnsi="Times New Roman"/>
          <w:sz w:val="24"/>
          <w:szCs w:val="24"/>
        </w:rPr>
        <w:t xml:space="preserve"> realizovali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metodicko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/>
          <w:sz w:val="24"/>
          <w:szCs w:val="24"/>
        </w:rPr>
        <w:t>supervízne</w:t>
      </w:r>
      <w:proofErr w:type="spellEnd"/>
      <w:r>
        <w:rPr>
          <w:rFonts w:ascii="Times New Roman" w:hAnsi="Times New Roman"/>
          <w:sz w:val="24"/>
          <w:szCs w:val="24"/>
        </w:rPr>
        <w:t xml:space="preserve"> stretnutia pre školských psychológov</w:t>
      </w:r>
      <w:r w:rsidR="000A5599">
        <w:rPr>
          <w:rFonts w:ascii="Times New Roman" w:hAnsi="Times New Roman"/>
          <w:sz w:val="24"/>
          <w:szCs w:val="24"/>
        </w:rPr>
        <w:t xml:space="preserve"> a školských špeciálnych pedagógov</w:t>
      </w:r>
      <w:r w:rsidR="00590B1F">
        <w:rPr>
          <w:rFonts w:ascii="Times New Roman" w:hAnsi="Times New Roman"/>
          <w:sz w:val="24"/>
          <w:szCs w:val="24"/>
        </w:rPr>
        <w:t>.</w:t>
      </w:r>
      <w:r w:rsidR="005347C5">
        <w:rPr>
          <w:rFonts w:ascii="Times New Roman" w:hAnsi="Times New Roman"/>
          <w:sz w:val="24"/>
          <w:szCs w:val="24"/>
        </w:rPr>
        <w:t xml:space="preserve"> </w:t>
      </w:r>
    </w:p>
    <w:p w14:paraId="290374BD" w14:textId="54FBB58B" w:rsidR="00590B1F" w:rsidRDefault="001729B0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5347C5">
        <w:rPr>
          <w:rFonts w:ascii="Times New Roman" w:hAnsi="Times New Roman"/>
          <w:sz w:val="24"/>
          <w:szCs w:val="24"/>
        </w:rPr>
        <w:t>Odborným zamestnancom škôl sme poskytovali tiež individuálnu supervíziu poradenskej činnosti.</w:t>
      </w:r>
      <w:r w:rsidR="00C33B01">
        <w:rPr>
          <w:rFonts w:ascii="Times New Roman" w:hAnsi="Times New Roman"/>
          <w:sz w:val="24"/>
          <w:szCs w:val="24"/>
        </w:rPr>
        <w:t xml:space="preserve"> </w:t>
      </w:r>
      <w:r w:rsidR="00914A1E">
        <w:rPr>
          <w:rFonts w:ascii="Times New Roman" w:hAnsi="Times New Roman"/>
          <w:sz w:val="24"/>
          <w:szCs w:val="24"/>
        </w:rPr>
        <w:t>P</w:t>
      </w:r>
      <w:r w:rsidR="00C33B01">
        <w:rPr>
          <w:rFonts w:ascii="Times New Roman" w:hAnsi="Times New Roman"/>
          <w:sz w:val="24"/>
          <w:szCs w:val="24"/>
        </w:rPr>
        <w:t xml:space="preserve">re pedagógov </w:t>
      </w:r>
      <w:r w:rsidR="00642DE5">
        <w:rPr>
          <w:rFonts w:ascii="Times New Roman" w:hAnsi="Times New Roman"/>
          <w:sz w:val="24"/>
          <w:szCs w:val="24"/>
        </w:rPr>
        <w:t xml:space="preserve">sme </w:t>
      </w:r>
      <w:r w:rsidR="00C33B01">
        <w:rPr>
          <w:rFonts w:ascii="Times New Roman" w:hAnsi="Times New Roman"/>
          <w:sz w:val="24"/>
          <w:szCs w:val="24"/>
        </w:rPr>
        <w:t>zorganizovali odborn</w:t>
      </w:r>
      <w:r w:rsidR="00C24FCE">
        <w:rPr>
          <w:rFonts w:ascii="Times New Roman" w:hAnsi="Times New Roman"/>
          <w:sz w:val="24"/>
          <w:szCs w:val="24"/>
        </w:rPr>
        <w:t>o-metodický seminár</w:t>
      </w:r>
      <w:r w:rsidR="007E039E">
        <w:rPr>
          <w:rFonts w:ascii="Times New Roman" w:hAnsi="Times New Roman"/>
          <w:sz w:val="24"/>
          <w:szCs w:val="24"/>
        </w:rPr>
        <w:t xml:space="preserve"> „Starostlivosť o deti so ŠVVP“ (ZŠ Hodruša-Hámre, ZŠ s MŠ Brehy</w:t>
      </w:r>
      <w:r w:rsidR="00914A1E">
        <w:rPr>
          <w:rFonts w:ascii="Times New Roman" w:hAnsi="Times New Roman"/>
          <w:sz w:val="24"/>
          <w:szCs w:val="24"/>
        </w:rPr>
        <w:t>) priamo na</w:t>
      </w:r>
      <w:r w:rsidR="0000615C">
        <w:rPr>
          <w:rFonts w:ascii="Times New Roman" w:hAnsi="Times New Roman"/>
          <w:sz w:val="24"/>
          <w:szCs w:val="24"/>
        </w:rPr>
        <w:t xml:space="preserve"> </w:t>
      </w:r>
      <w:r w:rsidR="00914A1E">
        <w:rPr>
          <w:rFonts w:ascii="Times New Roman" w:hAnsi="Times New Roman"/>
          <w:sz w:val="24"/>
          <w:szCs w:val="24"/>
        </w:rPr>
        <w:t>školách.</w:t>
      </w:r>
    </w:p>
    <w:p w14:paraId="370875FD" w14:textId="4BE406D2" w:rsidR="0000615C" w:rsidRDefault="0000615C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pedagógov materských škôl </w:t>
      </w:r>
      <w:r w:rsidR="002A3F06">
        <w:rPr>
          <w:rFonts w:ascii="Times New Roman" w:hAnsi="Times New Roman"/>
          <w:sz w:val="24"/>
          <w:szCs w:val="24"/>
        </w:rPr>
        <w:t>bol realizovaný obdobný seminár</w:t>
      </w:r>
      <w:r w:rsidR="007E32D6">
        <w:rPr>
          <w:rFonts w:ascii="Times New Roman" w:hAnsi="Times New Roman"/>
          <w:sz w:val="24"/>
          <w:szCs w:val="24"/>
        </w:rPr>
        <w:t>, na ktorom sa zúčastnili učiteľky MŠ okresu Žarnovica.</w:t>
      </w:r>
    </w:p>
    <w:p w14:paraId="14D9BA4E" w14:textId="69206E5F" w:rsidR="002F430F" w:rsidRDefault="00A57EFC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Zamestnanci úseku prevencie zorganizovali pre pedagógov „Letnú školu prevenc</w:t>
      </w:r>
      <w:r w:rsidR="003C5746">
        <w:rPr>
          <w:rFonts w:ascii="Times New Roman" w:hAnsi="Times New Roman"/>
          <w:sz w:val="24"/>
          <w:szCs w:val="24"/>
        </w:rPr>
        <w:t>ie“</w:t>
      </w:r>
      <w:r w:rsidR="00D37C5A">
        <w:rPr>
          <w:rFonts w:ascii="Times New Roman" w:hAnsi="Times New Roman"/>
          <w:sz w:val="24"/>
          <w:szCs w:val="24"/>
        </w:rPr>
        <w:t>, kde sa venovali nasledovným témam:</w:t>
      </w:r>
    </w:p>
    <w:p w14:paraId="239DAF32" w14:textId="2FB9EBF7" w:rsidR="009A4F25" w:rsidRDefault="009A4F25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Rozvíjanie schopnosti načúvať deťom ohrozeným násilím;</w:t>
      </w:r>
    </w:p>
    <w:p w14:paraId="6F64AE4D" w14:textId="6374FBD5" w:rsidR="009A4F25" w:rsidRDefault="00096808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Pomáhame deťom vybudovať podpornú sieť;</w:t>
      </w:r>
    </w:p>
    <w:p w14:paraId="5B459CEA" w14:textId="54423326" w:rsidR="00096808" w:rsidRDefault="00096808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Kazuistiky </w:t>
      </w:r>
      <w:r w:rsidR="00746712">
        <w:rPr>
          <w:rFonts w:ascii="Times New Roman" w:hAnsi="Times New Roman"/>
          <w:sz w:val="24"/>
          <w:szCs w:val="24"/>
        </w:rPr>
        <w:t>týraných a zneužívaných detí;</w:t>
      </w:r>
    </w:p>
    <w:p w14:paraId="0E525497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6B05E468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1EED7C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33B5A40A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F31B8A9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17A4441C" w14:textId="77777777" w:rsidR="00642DE5" w:rsidRDefault="00642DE5" w:rsidP="00642DE5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497ACF34" w14:textId="64FB5A87" w:rsidR="00746712" w:rsidRDefault="00746712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Efektívna komunikácia školy s rodičmi;</w:t>
      </w:r>
    </w:p>
    <w:p w14:paraId="61E7E766" w14:textId="633676AD" w:rsidR="00746712" w:rsidRDefault="00A21D90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Práca triedneho učiteľa s problémovými žiakmi;</w:t>
      </w:r>
    </w:p>
    <w:p w14:paraId="5F64DB64" w14:textId="27E6FC6D" w:rsidR="00A21D90" w:rsidRDefault="00A21D90" w:rsidP="009A4F25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Informovanie žiakov v triede o žiakovi so ŠVVP;</w:t>
      </w:r>
    </w:p>
    <w:p w14:paraId="0041CD58" w14:textId="0617A0CA" w:rsidR="003D2A14" w:rsidRDefault="00590B1F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00B80">
        <w:rPr>
          <w:rFonts w:ascii="Times New Roman" w:hAnsi="Times New Roman"/>
          <w:sz w:val="24"/>
          <w:szCs w:val="24"/>
        </w:rPr>
        <w:t>Odborní zamestnanci</w:t>
      </w:r>
      <w:r w:rsidR="007770EE">
        <w:rPr>
          <w:rFonts w:ascii="Times New Roman" w:hAnsi="Times New Roman"/>
          <w:sz w:val="24"/>
          <w:szCs w:val="24"/>
        </w:rPr>
        <w:t xml:space="preserve"> CPP Žarnovica sa</w:t>
      </w:r>
      <w:r>
        <w:rPr>
          <w:rFonts w:ascii="Times New Roman" w:hAnsi="Times New Roman"/>
          <w:sz w:val="24"/>
          <w:szCs w:val="24"/>
        </w:rPr>
        <w:t xml:space="preserve"> </w:t>
      </w:r>
      <w:r w:rsidR="007770EE">
        <w:rPr>
          <w:rFonts w:ascii="Times New Roman" w:hAnsi="Times New Roman"/>
          <w:sz w:val="24"/>
          <w:szCs w:val="24"/>
        </w:rPr>
        <w:t xml:space="preserve">zúčastnili </w:t>
      </w:r>
      <w:r w:rsidR="00D53219">
        <w:rPr>
          <w:rFonts w:ascii="Times New Roman" w:hAnsi="Times New Roman"/>
          <w:sz w:val="24"/>
          <w:szCs w:val="24"/>
        </w:rPr>
        <w:t xml:space="preserve"> </w:t>
      </w:r>
      <w:r w:rsidR="005347C5">
        <w:rPr>
          <w:rFonts w:ascii="Times New Roman" w:hAnsi="Times New Roman"/>
          <w:sz w:val="24"/>
          <w:szCs w:val="24"/>
        </w:rPr>
        <w:t xml:space="preserve">tiež </w:t>
      </w:r>
      <w:r w:rsidR="00D53219">
        <w:rPr>
          <w:rFonts w:ascii="Times New Roman" w:hAnsi="Times New Roman"/>
          <w:sz w:val="24"/>
          <w:szCs w:val="24"/>
        </w:rPr>
        <w:t>p</w:t>
      </w:r>
      <w:r w:rsidR="00997416">
        <w:rPr>
          <w:rFonts w:ascii="Times New Roman" w:hAnsi="Times New Roman"/>
          <w:sz w:val="24"/>
          <w:szCs w:val="24"/>
        </w:rPr>
        <w:t>rehodnocovania</w:t>
      </w:r>
      <w:r w:rsidR="00D53219">
        <w:rPr>
          <w:rFonts w:ascii="Times New Roman" w:hAnsi="Times New Roman"/>
          <w:sz w:val="24"/>
          <w:szCs w:val="24"/>
        </w:rPr>
        <w:t xml:space="preserve"> integrácií detí so ŠVVP na jednotlivých</w:t>
      </w:r>
      <w:r w:rsidR="007770EE">
        <w:rPr>
          <w:rFonts w:ascii="Times New Roman" w:hAnsi="Times New Roman"/>
          <w:sz w:val="24"/>
          <w:szCs w:val="24"/>
        </w:rPr>
        <w:t xml:space="preserve"> školách okresu, kde poskytli odborné poradenstvo pedagógom a zákonným zástupcom individuálne začlenených detí  a podľa potreby odporúčali a metodicky usmerňovali potrebné úpravy</w:t>
      </w:r>
      <w:r w:rsidR="005347C5">
        <w:rPr>
          <w:rFonts w:ascii="Times New Roman" w:hAnsi="Times New Roman"/>
          <w:sz w:val="24"/>
          <w:szCs w:val="24"/>
        </w:rPr>
        <w:t xml:space="preserve"> IVP týchto detí.</w:t>
      </w:r>
    </w:p>
    <w:p w14:paraId="290374BF" w14:textId="069610C2" w:rsidR="00D53219" w:rsidRDefault="005347C5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D53219">
        <w:rPr>
          <w:rFonts w:ascii="Times New Roman" w:hAnsi="Times New Roman"/>
          <w:sz w:val="24"/>
          <w:szCs w:val="24"/>
        </w:rPr>
        <w:t>Špeciálny pedagóg</w:t>
      </w:r>
      <w:r w:rsidR="00D71F29">
        <w:rPr>
          <w:rFonts w:ascii="Times New Roman" w:hAnsi="Times New Roman"/>
          <w:sz w:val="24"/>
          <w:szCs w:val="24"/>
        </w:rPr>
        <w:t>ovia</w:t>
      </w:r>
      <w:r w:rsidR="00A06217">
        <w:rPr>
          <w:rFonts w:ascii="Times New Roman" w:hAnsi="Times New Roman"/>
          <w:sz w:val="24"/>
          <w:szCs w:val="24"/>
        </w:rPr>
        <w:t xml:space="preserve"> CPP</w:t>
      </w:r>
      <w:r w:rsidR="00D5321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D53219">
        <w:rPr>
          <w:rFonts w:ascii="Times New Roman" w:hAnsi="Times New Roman"/>
          <w:sz w:val="24"/>
          <w:szCs w:val="24"/>
        </w:rPr>
        <w:t>realizova</w:t>
      </w:r>
      <w:r w:rsidR="00D71F29">
        <w:rPr>
          <w:rFonts w:ascii="Times New Roman" w:hAnsi="Times New Roman"/>
          <w:sz w:val="24"/>
          <w:szCs w:val="24"/>
        </w:rPr>
        <w:t>i</w:t>
      </w:r>
      <w:r w:rsidR="00D53219">
        <w:rPr>
          <w:rFonts w:ascii="Times New Roman" w:hAnsi="Times New Roman"/>
          <w:sz w:val="24"/>
          <w:szCs w:val="24"/>
        </w:rPr>
        <w:t>l</w:t>
      </w:r>
      <w:proofErr w:type="spellEnd"/>
      <w:r w:rsidR="00D53219">
        <w:rPr>
          <w:rFonts w:ascii="Times New Roman" w:hAnsi="Times New Roman"/>
          <w:sz w:val="24"/>
          <w:szCs w:val="24"/>
        </w:rPr>
        <w:t xml:space="preserve"> pozorovania detí so ŠVVP priamo vo výchovno-vzdelávacom procese</w:t>
      </w:r>
      <w:r w:rsidR="002E09AC">
        <w:rPr>
          <w:rFonts w:ascii="Times New Roman" w:hAnsi="Times New Roman"/>
          <w:sz w:val="24"/>
          <w:szCs w:val="24"/>
        </w:rPr>
        <w:t xml:space="preserve"> a v hrovej terapii;</w:t>
      </w:r>
    </w:p>
    <w:p w14:paraId="290374C0" w14:textId="77777777" w:rsidR="005347C5" w:rsidRDefault="005347C5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Psychológ poskytoval komplexnú psychologickú a metodickú pomoc zákonným zástupcom a pedagógom intelektovo výnimočne nadaných detí v zmysle aktuálnych metodických odporúčaní a pokynov.</w:t>
      </w:r>
    </w:p>
    <w:p w14:paraId="70748077" w14:textId="6E6D8169" w:rsidR="0005779B" w:rsidRDefault="0005779B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Pre pedagógov škôl okresu Žarnovica s</w:t>
      </w:r>
      <w:r w:rsidR="000E6794">
        <w:rPr>
          <w:rFonts w:ascii="Times New Roman" w:hAnsi="Times New Roman"/>
          <w:sz w:val="24"/>
          <w:szCs w:val="24"/>
        </w:rPr>
        <w:t>me v spolupráci s </w:t>
      </w:r>
      <w:proofErr w:type="spellStart"/>
      <w:r w:rsidR="000E6794">
        <w:rPr>
          <w:rFonts w:ascii="Times New Roman" w:hAnsi="Times New Roman"/>
          <w:sz w:val="24"/>
          <w:szCs w:val="24"/>
        </w:rPr>
        <w:t>VUDPaP-om</w:t>
      </w:r>
      <w:proofErr w:type="spellEnd"/>
      <w:r w:rsidR="000E6794">
        <w:rPr>
          <w:rFonts w:ascii="Times New Roman" w:hAnsi="Times New Roman"/>
          <w:sz w:val="24"/>
          <w:szCs w:val="24"/>
        </w:rPr>
        <w:t xml:space="preserve"> zorganizovali celodenný </w:t>
      </w:r>
      <w:r w:rsidR="00755DEA">
        <w:rPr>
          <w:rFonts w:ascii="Times New Roman" w:hAnsi="Times New Roman"/>
          <w:sz w:val="24"/>
          <w:szCs w:val="24"/>
        </w:rPr>
        <w:t>workshop „Učiteľ a jeho rola v </w:t>
      </w:r>
      <w:proofErr w:type="spellStart"/>
      <w:r w:rsidR="00755DEA">
        <w:rPr>
          <w:rFonts w:ascii="Times New Roman" w:hAnsi="Times New Roman"/>
          <w:sz w:val="24"/>
          <w:szCs w:val="24"/>
        </w:rPr>
        <w:t>kariérovej</w:t>
      </w:r>
      <w:proofErr w:type="spellEnd"/>
      <w:r w:rsidR="00755DEA">
        <w:rPr>
          <w:rFonts w:ascii="Times New Roman" w:hAnsi="Times New Roman"/>
          <w:sz w:val="24"/>
          <w:szCs w:val="24"/>
        </w:rPr>
        <w:t xml:space="preserve"> výchove</w:t>
      </w:r>
      <w:r w:rsidR="00803DBD">
        <w:rPr>
          <w:rFonts w:ascii="Times New Roman" w:hAnsi="Times New Roman"/>
          <w:sz w:val="24"/>
          <w:szCs w:val="24"/>
        </w:rPr>
        <w:t>“.</w:t>
      </w:r>
    </w:p>
    <w:p w14:paraId="290374C8" w14:textId="4FA90866" w:rsidR="00D53219" w:rsidRDefault="00590B1F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="00391C04">
        <w:rPr>
          <w:rFonts w:ascii="Times New Roman" w:hAnsi="Times New Roman"/>
          <w:sz w:val="24"/>
          <w:szCs w:val="24"/>
        </w:rPr>
        <w:t>V spolupráci so školami sme sa podieľali na adaptačnom vzdelávaní</w:t>
      </w:r>
      <w:r w:rsidR="00764EE6">
        <w:rPr>
          <w:rFonts w:ascii="Times New Roman" w:hAnsi="Times New Roman"/>
          <w:sz w:val="24"/>
          <w:szCs w:val="24"/>
        </w:rPr>
        <w:t xml:space="preserve"> odborných zame</w:t>
      </w:r>
      <w:r w:rsidR="0005779B">
        <w:rPr>
          <w:rFonts w:ascii="Times New Roman" w:hAnsi="Times New Roman"/>
          <w:sz w:val="24"/>
          <w:szCs w:val="24"/>
        </w:rPr>
        <w:t>s</w:t>
      </w:r>
      <w:r w:rsidR="00764EE6">
        <w:rPr>
          <w:rFonts w:ascii="Times New Roman" w:hAnsi="Times New Roman"/>
          <w:sz w:val="24"/>
          <w:szCs w:val="24"/>
        </w:rPr>
        <w:t>tnancov škôl;</w:t>
      </w:r>
    </w:p>
    <w:p w14:paraId="49A5CE33" w14:textId="43146B79" w:rsidR="00A06217" w:rsidRDefault="00A06217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R</w:t>
      </w:r>
      <w:r w:rsidR="003F12CD">
        <w:rPr>
          <w:rFonts w:ascii="Times New Roman" w:hAnsi="Times New Roman"/>
          <w:sz w:val="24"/>
          <w:szCs w:val="24"/>
        </w:rPr>
        <w:t>ealizovali sme adaptačné vzdelávanie pre 7 pedagogických asistentov</w:t>
      </w:r>
      <w:r w:rsidR="00C6724C">
        <w:rPr>
          <w:rFonts w:ascii="Times New Roman" w:hAnsi="Times New Roman"/>
          <w:sz w:val="24"/>
          <w:szCs w:val="24"/>
        </w:rPr>
        <w:t>, zamestnaných prostredníctvom CPP</w:t>
      </w:r>
      <w:r w:rsidR="00842AA0">
        <w:rPr>
          <w:rFonts w:ascii="Times New Roman" w:hAnsi="Times New Roman"/>
          <w:sz w:val="24"/>
          <w:szCs w:val="24"/>
        </w:rPr>
        <w:t xml:space="preserve"> v rámci projektu </w:t>
      </w:r>
      <w:r w:rsidR="00505C76">
        <w:rPr>
          <w:rFonts w:ascii="Times New Roman" w:hAnsi="Times New Roman"/>
          <w:sz w:val="24"/>
          <w:szCs w:val="24"/>
        </w:rPr>
        <w:t>a financovaných z</w:t>
      </w:r>
      <w:r w:rsidR="00C631FD">
        <w:rPr>
          <w:rFonts w:ascii="Times New Roman" w:hAnsi="Times New Roman"/>
          <w:sz w:val="24"/>
          <w:szCs w:val="24"/>
        </w:rPr>
        <w:t> </w:t>
      </w:r>
      <w:r w:rsidR="00505C76">
        <w:rPr>
          <w:rFonts w:ascii="Times New Roman" w:hAnsi="Times New Roman"/>
          <w:sz w:val="24"/>
          <w:szCs w:val="24"/>
        </w:rPr>
        <w:t>P</w:t>
      </w:r>
      <w:r w:rsidR="0014550D">
        <w:rPr>
          <w:rFonts w:ascii="Times New Roman" w:hAnsi="Times New Roman"/>
          <w:sz w:val="24"/>
          <w:szCs w:val="24"/>
        </w:rPr>
        <w:t>OO</w:t>
      </w:r>
      <w:r w:rsidR="00C631FD">
        <w:rPr>
          <w:rFonts w:ascii="Times New Roman" w:hAnsi="Times New Roman"/>
          <w:sz w:val="24"/>
          <w:szCs w:val="24"/>
        </w:rPr>
        <w:t>,</w:t>
      </w:r>
      <w:r w:rsidR="00C6724C">
        <w:rPr>
          <w:rFonts w:ascii="Times New Roman" w:hAnsi="Times New Roman"/>
          <w:sz w:val="24"/>
          <w:szCs w:val="24"/>
        </w:rPr>
        <w:t> umiestnených na školách okresu Žarnovica.</w:t>
      </w:r>
    </w:p>
    <w:p w14:paraId="70DD1E59" w14:textId="3A6C69F8" w:rsidR="002D4F45" w:rsidRDefault="002D4F45" w:rsidP="00457D6B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V rámci medzirezortnej spolupráce sme sa aktívne zúčastňovali zasa</w:t>
      </w:r>
      <w:r w:rsidR="00532760">
        <w:rPr>
          <w:rFonts w:ascii="Times New Roman" w:hAnsi="Times New Roman"/>
          <w:sz w:val="24"/>
          <w:szCs w:val="24"/>
        </w:rPr>
        <w:t>dnutí multidisciplinárneho tímu</w:t>
      </w:r>
      <w:r w:rsidR="00D37E5B">
        <w:rPr>
          <w:rFonts w:ascii="Times New Roman" w:hAnsi="Times New Roman"/>
          <w:sz w:val="24"/>
          <w:szCs w:val="24"/>
        </w:rPr>
        <w:t xml:space="preserve"> okresu Žarnovica</w:t>
      </w:r>
      <w:r w:rsidR="00F07F1C">
        <w:rPr>
          <w:rFonts w:ascii="Times New Roman" w:hAnsi="Times New Roman"/>
          <w:sz w:val="24"/>
          <w:szCs w:val="24"/>
        </w:rPr>
        <w:t xml:space="preserve"> (školy, OO PZ SR, </w:t>
      </w:r>
      <w:r w:rsidR="00417160">
        <w:rPr>
          <w:rFonts w:ascii="Times New Roman" w:hAnsi="Times New Roman"/>
          <w:sz w:val="24"/>
          <w:szCs w:val="24"/>
        </w:rPr>
        <w:t>ÚPSVaR, CPP...)</w:t>
      </w:r>
      <w:r w:rsidR="0038422D">
        <w:rPr>
          <w:rFonts w:ascii="Times New Roman" w:hAnsi="Times New Roman"/>
          <w:sz w:val="24"/>
          <w:szCs w:val="24"/>
        </w:rPr>
        <w:t xml:space="preserve"> a podieľali sme sa na riešení problémov</w:t>
      </w:r>
      <w:r w:rsidR="00924048">
        <w:rPr>
          <w:rFonts w:ascii="Times New Roman" w:hAnsi="Times New Roman"/>
          <w:sz w:val="24"/>
          <w:szCs w:val="24"/>
        </w:rPr>
        <w:t xml:space="preserve"> škôl a rodín.</w:t>
      </w:r>
    </w:p>
    <w:p w14:paraId="290374C9" w14:textId="77777777" w:rsidR="0007000E" w:rsidRDefault="0007000E" w:rsidP="0007000E">
      <w:pPr>
        <w:pStyle w:val="Prosttext"/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4566D861" w14:textId="77777777" w:rsidR="008D3ECB" w:rsidRDefault="008D3ECB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CA" w14:textId="70A10181" w:rsidR="0007000E" w:rsidRPr="00473729" w:rsidRDefault="0007000E" w:rsidP="0007000E">
      <w:pPr>
        <w:pStyle w:val="Prosttext"/>
        <w:numPr>
          <w:ilvl w:val="0"/>
          <w:numId w:val="7"/>
        </w:numPr>
        <w:tabs>
          <w:tab w:val="left" w:pos="360"/>
        </w:tabs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473729">
        <w:rPr>
          <w:rFonts w:ascii="Times New Roman" w:hAnsi="Times New Roman"/>
          <w:b/>
          <w:sz w:val="26"/>
          <w:szCs w:val="26"/>
          <w:u w:val="single"/>
        </w:rPr>
        <w:t>Informácie o projektoch, do ktorých je  CPP zapojené (§ 2, ods. 1 písm. h)</w:t>
      </w:r>
    </w:p>
    <w:p w14:paraId="290374CB" w14:textId="77777777" w:rsidR="0007000E" w:rsidRPr="00A27016" w:rsidRDefault="0007000E" w:rsidP="0007000E">
      <w:pPr>
        <w:pStyle w:val="Prosttext"/>
        <w:tabs>
          <w:tab w:val="left" w:pos="360"/>
        </w:tabs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55B0E78F" w14:textId="1E963BBE" w:rsidR="00071295" w:rsidRDefault="009B348B" w:rsidP="0007000E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V školskom roku 202</w:t>
      </w:r>
      <w:r w:rsidR="00CE777C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</w:t>
      </w:r>
      <w:r w:rsidR="00CE777C">
        <w:rPr>
          <w:rFonts w:ascii="Times New Roman" w:hAnsi="Times New Roman"/>
          <w:sz w:val="24"/>
          <w:szCs w:val="24"/>
        </w:rPr>
        <w:t>3</w:t>
      </w:r>
      <w:r w:rsidR="0007000E">
        <w:rPr>
          <w:rFonts w:ascii="Times New Roman" w:hAnsi="Times New Roman"/>
          <w:sz w:val="24"/>
          <w:szCs w:val="24"/>
        </w:rPr>
        <w:t xml:space="preserve"> sme pokračovali v spolupráci na aktivitách </w:t>
      </w:r>
      <w:r w:rsidR="0007000E" w:rsidRPr="00A27016">
        <w:rPr>
          <w:rFonts w:ascii="Times New Roman" w:hAnsi="Times New Roman"/>
          <w:b/>
          <w:sz w:val="24"/>
          <w:szCs w:val="24"/>
        </w:rPr>
        <w:t>Národného projektu Podp</w:t>
      </w:r>
      <w:r w:rsidR="0007000E">
        <w:rPr>
          <w:rFonts w:ascii="Times New Roman" w:hAnsi="Times New Roman"/>
          <w:b/>
          <w:sz w:val="24"/>
          <w:szCs w:val="24"/>
        </w:rPr>
        <w:t>o</w:t>
      </w:r>
      <w:r w:rsidR="0007000E" w:rsidRPr="00A27016">
        <w:rPr>
          <w:rFonts w:ascii="Times New Roman" w:hAnsi="Times New Roman"/>
          <w:b/>
          <w:sz w:val="24"/>
          <w:szCs w:val="24"/>
        </w:rPr>
        <w:t>ra ochrany detí pred násilím</w:t>
      </w:r>
      <w:r w:rsidR="0007000E">
        <w:rPr>
          <w:rFonts w:ascii="Times New Roman" w:hAnsi="Times New Roman"/>
          <w:b/>
          <w:sz w:val="24"/>
          <w:szCs w:val="24"/>
        </w:rPr>
        <w:t xml:space="preserve">, </w:t>
      </w:r>
      <w:r w:rsidR="0007000E">
        <w:rPr>
          <w:rFonts w:ascii="Times New Roman" w:hAnsi="Times New Roman"/>
          <w:sz w:val="24"/>
          <w:szCs w:val="24"/>
        </w:rPr>
        <w:t>ktorého cieľom je prostredníctvom koordinácie subjektov participujúcich na úlohách,</w:t>
      </w:r>
      <w:r w:rsidR="0064702C">
        <w:rPr>
          <w:rFonts w:ascii="Times New Roman" w:hAnsi="Times New Roman"/>
          <w:sz w:val="24"/>
          <w:szCs w:val="24"/>
        </w:rPr>
        <w:t xml:space="preserve"> </w:t>
      </w:r>
      <w:r w:rsidR="0007000E">
        <w:rPr>
          <w:rFonts w:ascii="Times New Roman" w:hAnsi="Times New Roman"/>
          <w:sz w:val="24"/>
          <w:szCs w:val="24"/>
        </w:rPr>
        <w:t>ktoré súvisia s ochranou detí</w:t>
      </w:r>
      <w:r w:rsidR="0064702C">
        <w:rPr>
          <w:rFonts w:ascii="Times New Roman" w:hAnsi="Times New Roman"/>
          <w:sz w:val="24"/>
          <w:szCs w:val="24"/>
        </w:rPr>
        <w:t>,</w:t>
      </w:r>
      <w:r w:rsidR="0007000E">
        <w:rPr>
          <w:rFonts w:ascii="Times New Roman" w:hAnsi="Times New Roman"/>
          <w:sz w:val="24"/>
          <w:szCs w:val="24"/>
        </w:rPr>
        <w:t xml:space="preserve"> zefektívniť systém ochrany detí pred násilím</w:t>
      </w:r>
      <w:r w:rsidR="00797D3E">
        <w:rPr>
          <w:rFonts w:ascii="Times New Roman" w:hAnsi="Times New Roman"/>
          <w:sz w:val="24"/>
          <w:szCs w:val="24"/>
        </w:rPr>
        <w:t>.</w:t>
      </w:r>
      <w:r w:rsidR="0007000E">
        <w:rPr>
          <w:rFonts w:ascii="Times New Roman" w:hAnsi="Times New Roman"/>
          <w:sz w:val="24"/>
          <w:szCs w:val="24"/>
        </w:rPr>
        <w:t xml:space="preserve"> </w:t>
      </w:r>
      <w:r w:rsidR="00797D3E">
        <w:rPr>
          <w:rFonts w:ascii="Times New Roman" w:hAnsi="Times New Roman"/>
          <w:sz w:val="24"/>
          <w:szCs w:val="24"/>
        </w:rPr>
        <w:t xml:space="preserve"> S koordinátorkou </w:t>
      </w:r>
      <w:r w:rsidR="00D55D78">
        <w:rPr>
          <w:rFonts w:ascii="Times New Roman" w:hAnsi="Times New Roman"/>
          <w:sz w:val="24"/>
          <w:szCs w:val="24"/>
        </w:rPr>
        <w:t xml:space="preserve">projektu pre okres Žarnovica sme zrealizovali niekoľko multidisciplinárnych stretnutí </w:t>
      </w:r>
      <w:r w:rsidR="00F1380A">
        <w:rPr>
          <w:rFonts w:ascii="Times New Roman" w:hAnsi="Times New Roman"/>
          <w:sz w:val="24"/>
          <w:szCs w:val="24"/>
        </w:rPr>
        <w:t>pre spolupracujúce inštitúcie a školské podporné tímy</w:t>
      </w:r>
      <w:r w:rsidR="00E730E2">
        <w:rPr>
          <w:rFonts w:ascii="Times New Roman" w:hAnsi="Times New Roman"/>
          <w:sz w:val="24"/>
          <w:szCs w:val="24"/>
        </w:rPr>
        <w:t xml:space="preserve"> s cieľom </w:t>
      </w:r>
      <w:r w:rsidR="00FC7155">
        <w:rPr>
          <w:rFonts w:ascii="Times New Roman" w:hAnsi="Times New Roman"/>
          <w:sz w:val="24"/>
          <w:szCs w:val="24"/>
        </w:rPr>
        <w:t>dosiahn</w:t>
      </w:r>
      <w:r w:rsidR="005B06DE">
        <w:rPr>
          <w:rFonts w:ascii="Times New Roman" w:hAnsi="Times New Roman"/>
          <w:sz w:val="24"/>
          <w:szCs w:val="24"/>
        </w:rPr>
        <w:t>u</w:t>
      </w:r>
      <w:r w:rsidR="00FC7155">
        <w:rPr>
          <w:rFonts w:ascii="Times New Roman" w:hAnsi="Times New Roman"/>
          <w:sz w:val="24"/>
          <w:szCs w:val="24"/>
        </w:rPr>
        <w:t xml:space="preserve">ť </w:t>
      </w:r>
      <w:r w:rsidR="0020511C">
        <w:rPr>
          <w:rFonts w:ascii="Times New Roman" w:hAnsi="Times New Roman"/>
          <w:sz w:val="24"/>
          <w:szCs w:val="24"/>
        </w:rPr>
        <w:t>efektívne riešenia jednotlivých príp</w:t>
      </w:r>
      <w:r w:rsidR="004B0F27">
        <w:rPr>
          <w:rFonts w:ascii="Times New Roman" w:hAnsi="Times New Roman"/>
          <w:sz w:val="24"/>
          <w:szCs w:val="24"/>
        </w:rPr>
        <w:t xml:space="preserve">adov zjednotením metodických postupov </w:t>
      </w:r>
      <w:r w:rsidR="005A17DB">
        <w:rPr>
          <w:rFonts w:ascii="Times New Roman" w:hAnsi="Times New Roman"/>
          <w:sz w:val="24"/>
          <w:szCs w:val="24"/>
        </w:rPr>
        <w:t>spolupracujúcich</w:t>
      </w:r>
      <w:r w:rsidR="0093105F">
        <w:rPr>
          <w:rFonts w:ascii="Times New Roman" w:hAnsi="Times New Roman"/>
          <w:sz w:val="24"/>
          <w:szCs w:val="24"/>
        </w:rPr>
        <w:t xml:space="preserve"> subjektov.</w:t>
      </w:r>
      <w:r w:rsidR="00FC7155">
        <w:rPr>
          <w:rFonts w:ascii="Times New Roman" w:hAnsi="Times New Roman"/>
          <w:sz w:val="24"/>
          <w:szCs w:val="24"/>
        </w:rPr>
        <w:t xml:space="preserve"> </w:t>
      </w:r>
    </w:p>
    <w:p w14:paraId="1E653C6A" w14:textId="77777777" w:rsidR="00B717F2" w:rsidRDefault="00B717F2" w:rsidP="0007000E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290374CD" w14:textId="5C575BAF" w:rsidR="0007000E" w:rsidRPr="009E6E5D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14:paraId="290374CE" w14:textId="77777777" w:rsidR="0007000E" w:rsidRPr="009E4CA4" w:rsidRDefault="0007000E" w:rsidP="0007000E">
      <w:pPr>
        <w:pStyle w:val="Prosttex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4CA4">
        <w:rPr>
          <w:rFonts w:ascii="Times New Roman" w:hAnsi="Times New Roman"/>
          <w:b/>
          <w:sz w:val="26"/>
          <w:szCs w:val="26"/>
          <w:u w:val="single"/>
        </w:rPr>
        <w:t>Informácie o výsledkoch inšpekčnej činnosti vykonanej ŠŠI (§ 2, ods. 1, písm. i)</w:t>
      </w:r>
    </w:p>
    <w:p w14:paraId="290374CF" w14:textId="77777777" w:rsidR="0007000E" w:rsidRDefault="0007000E" w:rsidP="0007000E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90374D0" w14:textId="7A16CB5C" w:rsidR="0007000E" w:rsidRPr="009C03FC" w:rsidRDefault="0007000E" w:rsidP="0007000E">
      <w:pPr>
        <w:pStyle w:val="Prosttext"/>
        <w:spacing w:line="360" w:lineRule="auto"/>
        <w:ind w:left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V školskom </w:t>
      </w:r>
      <w:r w:rsidR="009B348B">
        <w:rPr>
          <w:rFonts w:ascii="Times New Roman" w:hAnsi="Times New Roman"/>
          <w:sz w:val="26"/>
          <w:szCs w:val="26"/>
        </w:rPr>
        <w:t>roku 202</w:t>
      </w:r>
      <w:r w:rsidR="00AE315F">
        <w:rPr>
          <w:rFonts w:ascii="Times New Roman" w:hAnsi="Times New Roman"/>
          <w:sz w:val="26"/>
          <w:szCs w:val="26"/>
        </w:rPr>
        <w:t>2</w:t>
      </w:r>
      <w:r w:rsidR="009B348B">
        <w:rPr>
          <w:rFonts w:ascii="Times New Roman" w:hAnsi="Times New Roman"/>
          <w:sz w:val="26"/>
          <w:szCs w:val="26"/>
        </w:rPr>
        <w:t>/202</w:t>
      </w:r>
      <w:r w:rsidR="00AE315F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 nebola realizovaná.</w:t>
      </w:r>
    </w:p>
    <w:p w14:paraId="41647AE6" w14:textId="764A718A" w:rsidR="00803DBD" w:rsidRDefault="00803DBD" w:rsidP="00B717F2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0F9B3099" w14:textId="77777777" w:rsidR="00803DBD" w:rsidRDefault="00803DBD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A0A364A" w14:textId="77777777" w:rsidR="00AC70CE" w:rsidRDefault="00AC70CE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635AC389" w14:textId="77777777" w:rsidR="00AC70CE" w:rsidRDefault="00AC70CE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705C96DF" w14:textId="77777777" w:rsidR="00AC70CE" w:rsidRDefault="00AC70CE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57DCE76C" w14:textId="77777777" w:rsidR="00AC70CE" w:rsidRDefault="00AC70CE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4C361E16" w14:textId="77777777" w:rsidR="00AC70CE" w:rsidRDefault="00AC70CE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328CC40C" w14:textId="77777777" w:rsidR="00AC70CE" w:rsidRDefault="00AC70CE" w:rsidP="00012423">
      <w:pPr>
        <w:pStyle w:val="Prosttext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44C86178" w14:textId="77777777" w:rsidR="00E14AC6" w:rsidRDefault="00E14AC6" w:rsidP="0007000E">
      <w:pPr>
        <w:pStyle w:val="Prosttext"/>
        <w:spacing w:line="360" w:lineRule="auto"/>
        <w:ind w:left="120"/>
        <w:jc w:val="both"/>
        <w:rPr>
          <w:rFonts w:ascii="Times New Roman" w:hAnsi="Times New Roman"/>
          <w:sz w:val="24"/>
          <w:szCs w:val="24"/>
        </w:rPr>
      </w:pPr>
    </w:p>
    <w:p w14:paraId="290374D2" w14:textId="77777777" w:rsidR="0007000E" w:rsidRPr="009E4CA4" w:rsidRDefault="0007000E" w:rsidP="0007000E">
      <w:pPr>
        <w:pStyle w:val="Prosttext"/>
        <w:numPr>
          <w:ilvl w:val="0"/>
          <w:numId w:val="7"/>
        </w:numPr>
        <w:spacing w:line="360" w:lineRule="auto"/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9E4CA4">
        <w:rPr>
          <w:rFonts w:ascii="Times New Roman" w:hAnsi="Times New Roman"/>
          <w:b/>
          <w:sz w:val="26"/>
          <w:szCs w:val="26"/>
          <w:u w:val="single"/>
        </w:rPr>
        <w:t>Informácie o priestorových podmienkach a materiálno-technických podmienkach (§ 2, ods.1,  písm. j)</w:t>
      </w:r>
    </w:p>
    <w:p w14:paraId="290374D3" w14:textId="77777777" w:rsidR="0007000E" w:rsidRPr="00BC4078" w:rsidRDefault="0007000E" w:rsidP="0007000E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color w:val="FF0000"/>
          <w:sz w:val="26"/>
          <w:szCs w:val="26"/>
        </w:rPr>
      </w:pPr>
    </w:p>
    <w:p w14:paraId="290374D4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Budovy, priestory</w:t>
      </w:r>
    </w:p>
    <w:p w14:paraId="1AE67F78" w14:textId="7CEC1632" w:rsidR="00010D6C" w:rsidRDefault="0007000E" w:rsidP="00270574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Centrum poradenstva a prevencie v Žarnovici sídli v samostatnej budove umiestnenej blízko centra Žarnovice, ktorej je vlastníkom. Majetkovo-právne vysporiadaný je tiež pozemok, na ktorom budova stojí a priľahlé nádvoria</w:t>
      </w:r>
      <w:r w:rsidR="00270574">
        <w:rPr>
          <w:rFonts w:ascii="Times New Roman" w:hAnsi="Times New Roman"/>
          <w:sz w:val="24"/>
          <w:szCs w:val="24"/>
        </w:rPr>
        <w:t>.</w:t>
      </w:r>
    </w:p>
    <w:p w14:paraId="2B9C65CC" w14:textId="3437F338" w:rsidR="00AE315F" w:rsidRDefault="00010D6C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07000E">
        <w:rPr>
          <w:rFonts w:ascii="Times New Roman" w:hAnsi="Times New Roman"/>
          <w:sz w:val="24"/>
          <w:szCs w:val="24"/>
        </w:rPr>
        <w:t xml:space="preserve">Každý </w:t>
      </w:r>
      <w:r>
        <w:rPr>
          <w:rFonts w:ascii="Times New Roman" w:hAnsi="Times New Roman"/>
          <w:sz w:val="24"/>
          <w:szCs w:val="24"/>
        </w:rPr>
        <w:t>zamestnanec</w:t>
      </w:r>
      <w:r w:rsidR="0007000E">
        <w:rPr>
          <w:rFonts w:ascii="Times New Roman" w:hAnsi="Times New Roman"/>
          <w:sz w:val="24"/>
          <w:szCs w:val="24"/>
        </w:rPr>
        <w:t xml:space="preserve"> má samostatnú pracovňu vybavenú kancelárskym nábytkom a výpočtovou technikou.</w:t>
      </w:r>
    </w:p>
    <w:p w14:paraId="290374D9" w14:textId="77777777" w:rsidR="0007000E" w:rsidRDefault="0007000E" w:rsidP="0007000E">
      <w:pPr>
        <w:pStyle w:val="Prosttext"/>
        <w:numPr>
          <w:ilvl w:val="0"/>
          <w:numId w:val="8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Výpočtová a kancelárska technika, audio, pripojenie na internet</w:t>
      </w:r>
    </w:p>
    <w:p w14:paraId="290374DB" w14:textId="12701069" w:rsidR="0007000E" w:rsidRDefault="0007000E" w:rsidP="000C2B49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CPP Žarnovica je uspokojivo vybavené výpočtovou technikou. PC alebo notebook má k dispozícii každý </w:t>
      </w:r>
      <w:r w:rsidR="00656322">
        <w:rPr>
          <w:rFonts w:ascii="Times New Roman" w:hAnsi="Times New Roman"/>
          <w:sz w:val="24"/>
          <w:szCs w:val="24"/>
        </w:rPr>
        <w:t>zamestnanec</w:t>
      </w:r>
      <w:r>
        <w:rPr>
          <w:rFonts w:ascii="Times New Roman" w:hAnsi="Times New Roman"/>
          <w:sz w:val="24"/>
          <w:szCs w:val="24"/>
        </w:rPr>
        <w:t xml:space="preserve">. K dispozícii je niekoľko tlačiarní, jedno multifunkčné zariadenie a jeden kopírovací stroj. Pre každého pracovníka bol zakúpený USB kľúč </w:t>
      </w:r>
      <w:r w:rsidR="00A326A0">
        <w:rPr>
          <w:rFonts w:ascii="Times New Roman" w:hAnsi="Times New Roman"/>
          <w:sz w:val="24"/>
          <w:szCs w:val="24"/>
        </w:rPr>
        <w:t xml:space="preserve">a k dispozícii je jeden tablet, dataprojektor a jeden mobilný telefón. </w:t>
      </w:r>
      <w:r>
        <w:rPr>
          <w:rFonts w:ascii="Times New Roman" w:hAnsi="Times New Roman"/>
          <w:sz w:val="24"/>
          <w:szCs w:val="24"/>
        </w:rPr>
        <w:t xml:space="preserve"> Zakúpili sme tiež licenciu</w:t>
      </w:r>
      <w:r w:rsidR="00A326A0">
        <w:rPr>
          <w:rFonts w:ascii="Times New Roman" w:hAnsi="Times New Roman"/>
          <w:sz w:val="24"/>
          <w:szCs w:val="24"/>
        </w:rPr>
        <w:t xml:space="preserve"> na antivírusový program </w:t>
      </w:r>
      <w:proofErr w:type="spellStart"/>
      <w:r w:rsidR="00A326A0">
        <w:rPr>
          <w:rFonts w:ascii="Times New Roman" w:hAnsi="Times New Roman"/>
          <w:sz w:val="24"/>
          <w:szCs w:val="24"/>
        </w:rPr>
        <w:t>Eset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14:paraId="290374DC" w14:textId="1A9EBFAC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Centrum je napojené na internet (ADSL) a vytvorená je počítačová sieť.</w:t>
      </w:r>
    </w:p>
    <w:p w14:paraId="70D0D3E5" w14:textId="77777777" w:rsidR="00573057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Pre administratívnu prácu máme k dispozícii tiež </w:t>
      </w:r>
      <w:proofErr w:type="spellStart"/>
      <w:r>
        <w:rPr>
          <w:rFonts w:ascii="Times New Roman" w:hAnsi="Times New Roman"/>
          <w:sz w:val="24"/>
          <w:szCs w:val="24"/>
        </w:rPr>
        <w:t>laminátor</w:t>
      </w:r>
      <w:proofErr w:type="spellEnd"/>
      <w:r>
        <w:rPr>
          <w:rFonts w:ascii="Times New Roman" w:hAnsi="Times New Roman"/>
          <w:sz w:val="24"/>
          <w:szCs w:val="24"/>
        </w:rPr>
        <w:t>, viazačku dokumentov, </w:t>
      </w:r>
      <w:proofErr w:type="spellStart"/>
      <w:r>
        <w:rPr>
          <w:rFonts w:ascii="Times New Roman" w:hAnsi="Times New Roman"/>
          <w:sz w:val="24"/>
          <w:szCs w:val="24"/>
        </w:rPr>
        <w:t>skartátor</w:t>
      </w:r>
      <w:proofErr w:type="spellEnd"/>
      <w:r>
        <w:rPr>
          <w:rFonts w:ascii="Times New Roman" w:hAnsi="Times New Roman"/>
          <w:sz w:val="24"/>
          <w:szCs w:val="24"/>
        </w:rPr>
        <w:t xml:space="preserve">.  Pri odbornej práci využívame tiež  tabuľu </w:t>
      </w:r>
      <w:proofErr w:type="spellStart"/>
      <w:r>
        <w:rPr>
          <w:rFonts w:ascii="Times New Roman" w:hAnsi="Times New Roman"/>
          <w:sz w:val="24"/>
          <w:szCs w:val="24"/>
        </w:rPr>
        <w:t>Flip</w:t>
      </w:r>
      <w:proofErr w:type="spellEnd"/>
      <w:r>
        <w:rPr>
          <w:rFonts w:ascii="Times New Roman" w:hAnsi="Times New Roman"/>
          <w:sz w:val="24"/>
          <w:szCs w:val="24"/>
        </w:rPr>
        <w:t xml:space="preserve"> s prísluš</w:t>
      </w:r>
      <w:r w:rsidR="00A326A0">
        <w:rPr>
          <w:rFonts w:ascii="Times New Roman" w:hAnsi="Times New Roman"/>
          <w:sz w:val="24"/>
          <w:szCs w:val="24"/>
        </w:rPr>
        <w:t xml:space="preserve">enstvom. </w:t>
      </w:r>
    </w:p>
    <w:p w14:paraId="290374DD" w14:textId="5F8A01F0" w:rsidR="0007000E" w:rsidRDefault="00A326A0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CPP je v primeranej</w:t>
      </w:r>
      <w:r w:rsidR="0007000E">
        <w:rPr>
          <w:rFonts w:ascii="Times New Roman" w:hAnsi="Times New Roman"/>
          <w:sz w:val="24"/>
          <w:szCs w:val="24"/>
        </w:rPr>
        <w:t xml:space="preserve"> miere vybavené</w:t>
      </w:r>
      <w:r w:rsidR="00F006F1">
        <w:rPr>
          <w:rFonts w:ascii="Times New Roman" w:hAnsi="Times New Roman"/>
          <w:sz w:val="24"/>
          <w:szCs w:val="24"/>
        </w:rPr>
        <w:t xml:space="preserve"> uzamykateľnými</w:t>
      </w:r>
      <w:r w:rsidR="0007000E">
        <w:rPr>
          <w:rFonts w:ascii="Times New Roman" w:hAnsi="Times New Roman"/>
          <w:sz w:val="24"/>
          <w:szCs w:val="24"/>
        </w:rPr>
        <w:t xml:space="preserve"> kovovými kartotékami a skriňami na spisy</w:t>
      </w:r>
      <w:r w:rsidR="003B0B0D">
        <w:rPr>
          <w:rFonts w:ascii="Times New Roman" w:hAnsi="Times New Roman"/>
          <w:sz w:val="24"/>
          <w:szCs w:val="24"/>
        </w:rPr>
        <w:t xml:space="preserve">, čím </w:t>
      </w:r>
      <w:r w:rsidR="006F5A59">
        <w:rPr>
          <w:rFonts w:ascii="Times New Roman" w:hAnsi="Times New Roman"/>
          <w:sz w:val="24"/>
          <w:szCs w:val="24"/>
        </w:rPr>
        <w:t xml:space="preserve">sú zabezpečené predpísané parametre pre </w:t>
      </w:r>
      <w:r w:rsidR="00DA712F">
        <w:rPr>
          <w:rFonts w:ascii="Times New Roman" w:hAnsi="Times New Roman"/>
          <w:sz w:val="24"/>
          <w:szCs w:val="24"/>
        </w:rPr>
        <w:t>ochranu osobných údajov</w:t>
      </w:r>
      <w:r w:rsidR="00176D68">
        <w:rPr>
          <w:rFonts w:ascii="Times New Roman" w:hAnsi="Times New Roman"/>
          <w:sz w:val="24"/>
          <w:szCs w:val="24"/>
        </w:rPr>
        <w:t xml:space="preserve"> v jednotlivých kanceláriách aj v registratúrnom stredisku organizácie</w:t>
      </w:r>
      <w:r w:rsidR="00336BEE">
        <w:rPr>
          <w:rFonts w:ascii="Times New Roman" w:hAnsi="Times New Roman"/>
          <w:sz w:val="24"/>
          <w:szCs w:val="24"/>
        </w:rPr>
        <w:t xml:space="preserve">, ako aj </w:t>
      </w:r>
      <w:r w:rsidR="00F006F1">
        <w:rPr>
          <w:rFonts w:ascii="Times New Roman" w:hAnsi="Times New Roman"/>
          <w:sz w:val="24"/>
          <w:szCs w:val="24"/>
        </w:rPr>
        <w:t>pre prístup k testovacím metodikám.</w:t>
      </w:r>
    </w:p>
    <w:p w14:paraId="290374DE" w14:textId="77777777" w:rsidR="0007000E" w:rsidRPr="00B74475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</w:p>
    <w:p w14:paraId="290374DF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3. Knižnica</w:t>
      </w:r>
    </w:p>
    <w:p w14:paraId="290374E0" w14:textId="77777777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Vybavenie   odbornou a detskou literatúrou je na primeranej úrovni. Centrum má k dispozícii cca 400</w:t>
      </w:r>
      <w:r w:rsidRPr="004E7C30">
        <w:rPr>
          <w:rFonts w:ascii="Times New Roman" w:hAnsi="Times New Roman"/>
          <w:sz w:val="24"/>
          <w:szCs w:val="24"/>
        </w:rPr>
        <w:t xml:space="preserve"> titulov odbo</w:t>
      </w:r>
      <w:r>
        <w:rPr>
          <w:rFonts w:ascii="Times New Roman" w:hAnsi="Times New Roman"/>
          <w:sz w:val="24"/>
          <w:szCs w:val="24"/>
        </w:rPr>
        <w:t>rnej literatúry, 75</w:t>
      </w:r>
      <w:r w:rsidRPr="004E7C30">
        <w:rPr>
          <w:rFonts w:ascii="Times New Roman" w:hAnsi="Times New Roman"/>
          <w:sz w:val="24"/>
          <w:szCs w:val="24"/>
        </w:rPr>
        <w:t xml:space="preserve"> metodických príučiek, 40 zborníkov a štúdií a 44 titulov detskej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4E7C30">
        <w:rPr>
          <w:rFonts w:ascii="Times New Roman" w:hAnsi="Times New Roman"/>
          <w:sz w:val="24"/>
          <w:szCs w:val="24"/>
        </w:rPr>
        <w:t>literatúry.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290374E2" w14:textId="62008D6A" w:rsidR="0007000E" w:rsidRDefault="0007000E" w:rsidP="00427E04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CPP odoberá </w:t>
      </w:r>
      <w:r w:rsidR="00427E04">
        <w:rPr>
          <w:rFonts w:ascii="Times New Roman" w:hAnsi="Times New Roman"/>
          <w:sz w:val="24"/>
          <w:szCs w:val="24"/>
        </w:rPr>
        <w:t xml:space="preserve">aj </w:t>
      </w:r>
      <w:r>
        <w:rPr>
          <w:rFonts w:ascii="Times New Roman" w:hAnsi="Times New Roman"/>
          <w:sz w:val="24"/>
          <w:szCs w:val="24"/>
        </w:rPr>
        <w:t>viacero odborných periodík</w:t>
      </w:r>
      <w:r w:rsidR="00427E0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Zariadenie má k dispozícii získané i vlastné metodické listy a materiály, obsahovo a tematicky zamerané na aktuálne témy z oblasti poradenstva určené rodičom, pedagógom, deťom a mládeži.</w:t>
      </w:r>
    </w:p>
    <w:p w14:paraId="290374E3" w14:textId="405309F2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 knižnici CPP je tiež niekoľko </w:t>
      </w:r>
      <w:r w:rsidR="005F67BF">
        <w:rPr>
          <w:rFonts w:ascii="Times New Roman" w:hAnsi="Times New Roman"/>
          <w:sz w:val="24"/>
          <w:szCs w:val="24"/>
        </w:rPr>
        <w:t>nosičov</w:t>
      </w:r>
      <w:r>
        <w:rPr>
          <w:rFonts w:ascii="Times New Roman" w:hAnsi="Times New Roman"/>
          <w:sz w:val="24"/>
          <w:szCs w:val="24"/>
        </w:rPr>
        <w:t xml:space="preserve"> s relaxačnou hudbou a autogénnym tréningom.</w:t>
      </w:r>
    </w:p>
    <w:p w14:paraId="290374E4" w14:textId="77777777" w:rsidR="009B348B" w:rsidRPr="00EA0680" w:rsidRDefault="009B348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</w:p>
    <w:p w14:paraId="290374E5" w14:textId="77777777" w:rsidR="0007000E" w:rsidRDefault="0007000E" w:rsidP="0007000E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4. Testy</w:t>
      </w:r>
    </w:p>
    <w:p w14:paraId="290374E6" w14:textId="1918684F" w:rsidR="0007000E" w:rsidRPr="00620DDC" w:rsidRDefault="0007000E" w:rsidP="0007000E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C</w:t>
      </w:r>
      <w:r>
        <w:rPr>
          <w:rFonts w:ascii="Times New Roman" w:hAnsi="Times New Roman"/>
          <w:sz w:val="24"/>
          <w:szCs w:val="24"/>
        </w:rPr>
        <w:t xml:space="preserve">PP Žarnovica disponuje uspokojivým množstvom testov, v evidencii máme cca 100 položiek testovacích materiálov, vrátane testových metodík </w:t>
      </w:r>
      <w:r w:rsidRPr="00620DDC">
        <w:rPr>
          <w:rFonts w:ascii="Times New Roman" w:hAnsi="Times New Roman"/>
          <w:sz w:val="24"/>
          <w:szCs w:val="24"/>
        </w:rPr>
        <w:t xml:space="preserve">SON-R, </w:t>
      </w:r>
      <w:proofErr w:type="spellStart"/>
      <w:r w:rsidRPr="00620DDC">
        <w:rPr>
          <w:rFonts w:ascii="Times New Roman" w:hAnsi="Times New Roman"/>
          <w:sz w:val="24"/>
          <w:szCs w:val="24"/>
        </w:rPr>
        <w:t>Scénotest</w:t>
      </w:r>
      <w:proofErr w:type="spellEnd"/>
      <w:r w:rsidRPr="00620DDC">
        <w:rPr>
          <w:rFonts w:ascii="Times New Roman" w:hAnsi="Times New Roman"/>
          <w:sz w:val="24"/>
          <w:szCs w:val="24"/>
        </w:rPr>
        <w:t xml:space="preserve"> a IST 2000 R, SORAD a terapeutické pomôcky – terapeutické karty.</w:t>
      </w:r>
    </w:p>
    <w:p w14:paraId="290374E7" w14:textId="77777777" w:rsidR="009B348B" w:rsidRDefault="009B348B" w:rsidP="0007000E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E8" w14:textId="77777777" w:rsidR="0007000E" w:rsidRDefault="0007000E" w:rsidP="0007000E">
      <w:pPr>
        <w:pStyle w:val="Prosttext"/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5. Učebné pomôcky a  hry</w:t>
      </w:r>
    </w:p>
    <w:p w14:paraId="290374E9" w14:textId="297C9EB3" w:rsidR="0007000E" w:rsidRDefault="0007000E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K dispozícii máme súpravu LEGO DACTA, počítačový program </w:t>
      </w:r>
      <w:proofErr w:type="spellStart"/>
      <w:r>
        <w:rPr>
          <w:rFonts w:ascii="Times New Roman" w:hAnsi="Times New Roman"/>
          <w:sz w:val="24"/>
          <w:szCs w:val="24"/>
        </w:rPr>
        <w:t>DysCom</w:t>
      </w:r>
      <w:proofErr w:type="spellEnd"/>
      <w:r>
        <w:rPr>
          <w:rFonts w:ascii="Times New Roman" w:hAnsi="Times New Roman"/>
          <w:sz w:val="24"/>
          <w:szCs w:val="24"/>
        </w:rPr>
        <w:t xml:space="preserve"> pre prácu s deťmi s vývinovými poruchami učenia,  </w:t>
      </w:r>
      <w:proofErr w:type="spellStart"/>
      <w:r>
        <w:rPr>
          <w:rFonts w:ascii="Times New Roman" w:hAnsi="Times New Roman"/>
          <w:sz w:val="24"/>
          <w:szCs w:val="24"/>
        </w:rPr>
        <w:t>emWave</w:t>
      </w:r>
      <w:proofErr w:type="spellEnd"/>
      <w:r>
        <w:rPr>
          <w:rFonts w:ascii="Times New Roman" w:hAnsi="Times New Roman"/>
          <w:sz w:val="24"/>
          <w:szCs w:val="24"/>
        </w:rPr>
        <w:t xml:space="preserve"> Desktop-</w:t>
      </w:r>
      <w:proofErr w:type="spellStart"/>
      <w:r>
        <w:rPr>
          <w:rFonts w:ascii="Times New Roman" w:hAnsi="Times New Roman"/>
          <w:sz w:val="24"/>
          <w:szCs w:val="24"/>
        </w:rPr>
        <w:t>biofeedback</w:t>
      </w:r>
      <w:proofErr w:type="spellEnd"/>
      <w:r>
        <w:rPr>
          <w:rFonts w:ascii="Times New Roman" w:hAnsi="Times New Roman"/>
          <w:sz w:val="24"/>
          <w:szCs w:val="24"/>
        </w:rPr>
        <w:t>, súpravu hudobných nástrojov na muzikoterapiu</w:t>
      </w:r>
      <w:r w:rsidR="0049499A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 didaktické pomôcky</w:t>
      </w:r>
      <w:r w:rsidR="0049499A">
        <w:rPr>
          <w:rFonts w:ascii="Times New Roman" w:hAnsi="Times New Roman"/>
          <w:sz w:val="24"/>
          <w:szCs w:val="24"/>
        </w:rPr>
        <w:t xml:space="preserve">, niekoľko </w:t>
      </w:r>
      <w:proofErr w:type="spellStart"/>
      <w:r w:rsidR="0049499A">
        <w:rPr>
          <w:rFonts w:ascii="Times New Roman" w:hAnsi="Times New Roman"/>
          <w:sz w:val="24"/>
          <w:szCs w:val="24"/>
        </w:rPr>
        <w:t>sád</w:t>
      </w:r>
      <w:proofErr w:type="spellEnd"/>
      <w:r w:rsidR="0049499A">
        <w:rPr>
          <w:rFonts w:ascii="Times New Roman" w:hAnsi="Times New Roman"/>
          <w:sz w:val="24"/>
          <w:szCs w:val="24"/>
        </w:rPr>
        <w:t xml:space="preserve"> terapeutických kariet</w:t>
      </w:r>
      <w:r w:rsidR="00700992">
        <w:rPr>
          <w:rFonts w:ascii="Times New Roman" w:hAnsi="Times New Roman"/>
          <w:sz w:val="24"/>
          <w:szCs w:val="24"/>
        </w:rPr>
        <w:t xml:space="preserve"> a okuliare simulujúce opitosť pre prácu v</w:t>
      </w:r>
      <w:r w:rsidR="00856AF0">
        <w:rPr>
          <w:rFonts w:ascii="Times New Roman" w:hAnsi="Times New Roman"/>
          <w:sz w:val="24"/>
          <w:szCs w:val="24"/>
        </w:rPr>
        <w:t> </w:t>
      </w:r>
      <w:r w:rsidR="00700992">
        <w:rPr>
          <w:rFonts w:ascii="Times New Roman" w:hAnsi="Times New Roman"/>
          <w:sz w:val="24"/>
          <w:szCs w:val="24"/>
        </w:rPr>
        <w:t>prevencii</w:t>
      </w:r>
      <w:r w:rsidR="00856AF0">
        <w:rPr>
          <w:rFonts w:ascii="Times New Roman" w:hAnsi="Times New Roman"/>
          <w:sz w:val="24"/>
          <w:szCs w:val="24"/>
        </w:rPr>
        <w:t>.</w:t>
      </w:r>
    </w:p>
    <w:p w14:paraId="290374EA" w14:textId="3A96911B" w:rsidR="009B348B" w:rsidRDefault="009B348B" w:rsidP="00A326A0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="005F67BF">
        <w:rPr>
          <w:rFonts w:ascii="Times New Roman" w:hAnsi="Times New Roman"/>
          <w:sz w:val="24"/>
          <w:szCs w:val="24"/>
        </w:rPr>
        <w:t xml:space="preserve"> priestoroch </w:t>
      </w:r>
      <w:r w:rsidR="001360DE">
        <w:rPr>
          <w:rFonts w:ascii="Times New Roman" w:hAnsi="Times New Roman"/>
          <w:sz w:val="24"/>
          <w:szCs w:val="24"/>
        </w:rPr>
        <w:t>CPP máme tiež zriad</w:t>
      </w:r>
      <w:r w:rsidR="00656322">
        <w:rPr>
          <w:rFonts w:ascii="Times New Roman" w:hAnsi="Times New Roman"/>
          <w:sz w:val="24"/>
          <w:szCs w:val="24"/>
        </w:rPr>
        <w:t>enú</w:t>
      </w:r>
      <w:r w:rsidR="00FD2D77">
        <w:rPr>
          <w:rFonts w:ascii="Times New Roman" w:hAnsi="Times New Roman"/>
          <w:sz w:val="24"/>
          <w:szCs w:val="24"/>
        </w:rPr>
        <w:t xml:space="preserve"> a komplexne vybavenú</w:t>
      </w:r>
      <w:r w:rsidR="001360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herňu </w:t>
      </w:r>
      <w:r w:rsidR="00A7344E">
        <w:rPr>
          <w:rFonts w:ascii="Times New Roman" w:hAnsi="Times New Roman"/>
          <w:sz w:val="24"/>
          <w:szCs w:val="24"/>
        </w:rPr>
        <w:t>na terapeutickú prácu s</w:t>
      </w:r>
      <w:r w:rsidR="00080D27">
        <w:rPr>
          <w:rFonts w:ascii="Times New Roman" w:hAnsi="Times New Roman"/>
          <w:sz w:val="24"/>
          <w:szCs w:val="24"/>
        </w:rPr>
        <w:t> </w:t>
      </w:r>
      <w:r w:rsidR="00620DDC">
        <w:rPr>
          <w:rFonts w:ascii="Times New Roman" w:hAnsi="Times New Roman"/>
          <w:sz w:val="24"/>
          <w:szCs w:val="24"/>
        </w:rPr>
        <w:t>deťmi</w:t>
      </w:r>
      <w:r w:rsidR="00080D27">
        <w:rPr>
          <w:rFonts w:ascii="Times New Roman" w:hAnsi="Times New Roman"/>
          <w:sz w:val="24"/>
          <w:szCs w:val="24"/>
        </w:rPr>
        <w:t>.</w:t>
      </w:r>
    </w:p>
    <w:p w14:paraId="2923FB0D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4317A378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46F18EB4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5CDF53CB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22D498D5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52D734BE" w14:textId="77777777" w:rsidR="00260E3B" w:rsidRDefault="00260E3B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b/>
          <w:sz w:val="24"/>
          <w:szCs w:val="24"/>
        </w:rPr>
      </w:pPr>
    </w:p>
    <w:p w14:paraId="290374EB" w14:textId="50F7F0A1" w:rsidR="0007000E" w:rsidRDefault="00620DDC" w:rsidP="0007000E">
      <w:pPr>
        <w:pStyle w:val="Prosttext"/>
        <w:spacing w:line="276" w:lineRule="auto"/>
        <w:ind w:left="120" w:firstLine="2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V školskom roku 202</w:t>
      </w:r>
      <w:r w:rsidR="00260E3B">
        <w:rPr>
          <w:rFonts w:ascii="Times New Roman" w:hAnsi="Times New Roman"/>
          <w:b/>
          <w:sz w:val="24"/>
          <w:szCs w:val="24"/>
        </w:rPr>
        <w:t>2/23</w:t>
      </w:r>
      <w:r w:rsidR="0007000E">
        <w:rPr>
          <w:rFonts w:ascii="Times New Roman" w:hAnsi="Times New Roman"/>
          <w:b/>
          <w:sz w:val="24"/>
          <w:szCs w:val="24"/>
        </w:rPr>
        <w:t xml:space="preserve"> </w:t>
      </w:r>
      <w:r w:rsidR="0007000E">
        <w:rPr>
          <w:rFonts w:ascii="Times New Roman" w:hAnsi="Times New Roman"/>
          <w:sz w:val="24"/>
          <w:szCs w:val="24"/>
        </w:rPr>
        <w:t>sme materiálno-technické vybavenie zariadenia doplnili v súlade s možnosťami rozpočtu zariadenia a v spolupráci so zriaďovateľom nasledovne:</w:t>
      </w:r>
    </w:p>
    <w:p w14:paraId="290374EC" w14:textId="44681B93" w:rsidR="0007000E" w:rsidRPr="00DB49EC" w:rsidRDefault="0007000E" w:rsidP="00DB49E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</w:t>
      </w:r>
      <w:r w:rsidRPr="00817F2C">
        <w:rPr>
          <w:rFonts w:ascii="Times New Roman" w:hAnsi="Times New Roman"/>
          <w:sz w:val="24"/>
          <w:szCs w:val="24"/>
        </w:rPr>
        <w:t>ancelársky materiál a</w:t>
      </w:r>
      <w:r>
        <w:rPr>
          <w:rFonts w:ascii="Times New Roman" w:hAnsi="Times New Roman"/>
          <w:sz w:val="24"/>
          <w:szCs w:val="24"/>
        </w:rPr>
        <w:t> </w:t>
      </w:r>
      <w:r w:rsidRPr="00817F2C">
        <w:rPr>
          <w:rFonts w:ascii="Times New Roman" w:hAnsi="Times New Roman"/>
          <w:sz w:val="24"/>
          <w:szCs w:val="24"/>
        </w:rPr>
        <w:t>tonery</w:t>
      </w:r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C65952">
        <w:rPr>
          <w:rFonts w:ascii="Times New Roman" w:hAnsi="Times New Roman"/>
          <w:sz w:val="24"/>
          <w:szCs w:val="24"/>
        </w:rPr>
        <w:t>1.</w:t>
      </w:r>
      <w:r w:rsidR="00B1191A">
        <w:rPr>
          <w:rFonts w:ascii="Times New Roman" w:hAnsi="Times New Roman"/>
          <w:sz w:val="24"/>
          <w:szCs w:val="24"/>
        </w:rPr>
        <w:t>725,38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421F4112" w14:textId="7A667E2D" w:rsidR="009D331D" w:rsidRDefault="0007000E" w:rsidP="0045455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odborné periodiká  – </w:t>
      </w:r>
      <w:r w:rsidR="001E07B8">
        <w:rPr>
          <w:rFonts w:ascii="Times New Roman" w:hAnsi="Times New Roman"/>
          <w:sz w:val="24"/>
          <w:szCs w:val="24"/>
        </w:rPr>
        <w:t>46</w:t>
      </w:r>
      <w:r w:rsidR="00582891">
        <w:rPr>
          <w:rFonts w:ascii="Times New Roman" w:hAnsi="Times New Roman"/>
          <w:sz w:val="24"/>
          <w:szCs w:val="24"/>
        </w:rPr>
        <w:t>,60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6ECC151F" w14:textId="46420644" w:rsidR="007B1BFD" w:rsidRPr="0045455C" w:rsidRDefault="000B2B5C" w:rsidP="0045455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učebné pomôcky a metodický materiál </w:t>
      </w:r>
      <w:r w:rsidR="00F74191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F74191">
        <w:rPr>
          <w:rFonts w:ascii="Times New Roman" w:hAnsi="Times New Roman"/>
          <w:sz w:val="24"/>
          <w:szCs w:val="24"/>
        </w:rPr>
        <w:t>48,- Eur</w:t>
      </w:r>
    </w:p>
    <w:p w14:paraId="290374EE" w14:textId="67F226C5" w:rsidR="0007000E" w:rsidRDefault="0007000E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dezinfekc</w:t>
      </w:r>
      <w:r w:rsidR="00DB49EC">
        <w:rPr>
          <w:rFonts w:ascii="Times New Roman" w:hAnsi="Times New Roman"/>
          <w:sz w:val="24"/>
          <w:szCs w:val="24"/>
        </w:rPr>
        <w:t>ia</w:t>
      </w:r>
      <w:r w:rsidR="00E202D6">
        <w:rPr>
          <w:rFonts w:ascii="Times New Roman" w:hAnsi="Times New Roman"/>
          <w:sz w:val="24"/>
          <w:szCs w:val="24"/>
        </w:rPr>
        <w:t>, hygienické a čistiace prostriedky</w:t>
      </w:r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DE416A">
        <w:rPr>
          <w:rFonts w:ascii="Times New Roman" w:hAnsi="Times New Roman"/>
          <w:sz w:val="24"/>
          <w:szCs w:val="24"/>
        </w:rPr>
        <w:t>394</w:t>
      </w:r>
      <w:r w:rsidR="00B044BF">
        <w:rPr>
          <w:rFonts w:ascii="Times New Roman" w:hAnsi="Times New Roman"/>
          <w:sz w:val="24"/>
          <w:szCs w:val="24"/>
        </w:rPr>
        <w:t>,86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588C8185" w14:textId="3DF53008" w:rsidR="006A1F3C" w:rsidRPr="00881670" w:rsidRDefault="00DB49EC" w:rsidP="00881670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kancelársky </w:t>
      </w:r>
      <w:r w:rsidR="005745D1">
        <w:rPr>
          <w:rFonts w:ascii="Times New Roman" w:hAnsi="Times New Roman"/>
          <w:sz w:val="24"/>
          <w:szCs w:val="24"/>
        </w:rPr>
        <w:t xml:space="preserve">kovový </w:t>
      </w:r>
      <w:r>
        <w:rPr>
          <w:rFonts w:ascii="Times New Roman" w:hAnsi="Times New Roman"/>
          <w:sz w:val="24"/>
          <w:szCs w:val="24"/>
        </w:rPr>
        <w:t xml:space="preserve">nábytok – </w:t>
      </w:r>
      <w:r w:rsidR="00881670">
        <w:rPr>
          <w:rFonts w:ascii="Times New Roman" w:hAnsi="Times New Roman"/>
          <w:sz w:val="24"/>
          <w:szCs w:val="24"/>
        </w:rPr>
        <w:t>441,60</w:t>
      </w:r>
    </w:p>
    <w:p w14:paraId="2B77651C" w14:textId="7591F245" w:rsidR="008477DA" w:rsidRDefault="001D7643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kancelárska a PC tec</w:t>
      </w:r>
      <w:r w:rsidR="009C388E">
        <w:rPr>
          <w:rFonts w:ascii="Times New Roman" w:hAnsi="Times New Roman"/>
          <w:sz w:val="24"/>
          <w:szCs w:val="24"/>
        </w:rPr>
        <w:t xml:space="preserve">hnika </w:t>
      </w:r>
      <w:r w:rsidR="004346CF">
        <w:rPr>
          <w:rFonts w:ascii="Times New Roman" w:hAnsi="Times New Roman"/>
          <w:sz w:val="24"/>
          <w:szCs w:val="24"/>
        </w:rPr>
        <w:t>–</w:t>
      </w:r>
      <w:r w:rsidR="009C388E">
        <w:rPr>
          <w:rFonts w:ascii="Times New Roman" w:hAnsi="Times New Roman"/>
          <w:sz w:val="24"/>
          <w:szCs w:val="24"/>
        </w:rPr>
        <w:t xml:space="preserve"> </w:t>
      </w:r>
      <w:r w:rsidR="00D333D9">
        <w:rPr>
          <w:rFonts w:ascii="Times New Roman" w:hAnsi="Times New Roman"/>
          <w:sz w:val="24"/>
          <w:szCs w:val="24"/>
        </w:rPr>
        <w:t>1256</w:t>
      </w:r>
      <w:r w:rsidR="007138F6">
        <w:rPr>
          <w:rFonts w:ascii="Times New Roman" w:hAnsi="Times New Roman"/>
          <w:sz w:val="24"/>
          <w:szCs w:val="24"/>
        </w:rPr>
        <w:t>,26</w:t>
      </w:r>
    </w:p>
    <w:p w14:paraId="6717B3C8" w14:textId="77777777" w:rsidR="001B7C62" w:rsidRPr="004E099F" w:rsidRDefault="001B7C62" w:rsidP="001B7C62">
      <w:pPr>
        <w:pStyle w:val="Prosttext"/>
        <w:spacing w:line="276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14:paraId="290374F0" w14:textId="77777777" w:rsidR="0007000E" w:rsidRDefault="0007000E" w:rsidP="0007000E">
      <w:pPr>
        <w:pStyle w:val="Prosttext"/>
        <w:numPr>
          <w:ilvl w:val="0"/>
          <w:numId w:val="9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Ostatné</w:t>
      </w:r>
    </w:p>
    <w:p w14:paraId="290374F1" w14:textId="77777777" w:rsidR="0007000E" w:rsidRDefault="0007000E" w:rsidP="0007000E">
      <w:pPr>
        <w:pStyle w:val="Prosttex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 sledovanom období sme pre chod zariadenia  a zabezpečenie potrebných zákonných predpisov zariadenia realizovali tiež :</w:t>
      </w:r>
    </w:p>
    <w:p w14:paraId="290374F2" w14:textId="2F9CBCF4" w:rsidR="0007000E" w:rsidRDefault="0007000E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činnosť autorizovaného bezpečnostného technika</w:t>
      </w:r>
      <w:r w:rsidR="00AF3D18">
        <w:rPr>
          <w:rFonts w:ascii="Times New Roman" w:hAnsi="Times New Roman"/>
          <w:sz w:val="24"/>
          <w:szCs w:val="24"/>
        </w:rPr>
        <w:t xml:space="preserve"> a požiarneho technika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0075E9">
        <w:rPr>
          <w:rFonts w:ascii="Times New Roman" w:hAnsi="Times New Roman"/>
          <w:sz w:val="24"/>
          <w:szCs w:val="24"/>
        </w:rPr>
        <w:t>340</w:t>
      </w:r>
      <w:r>
        <w:rPr>
          <w:rFonts w:ascii="Times New Roman" w:hAnsi="Times New Roman"/>
          <w:sz w:val="24"/>
          <w:szCs w:val="24"/>
        </w:rPr>
        <w:t>,- Eur</w:t>
      </w:r>
    </w:p>
    <w:p w14:paraId="290374F3" w14:textId="2CB69790" w:rsidR="0007000E" w:rsidRPr="00DB49EC" w:rsidRDefault="0007000E" w:rsidP="00DB49EC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služby STP APV </w:t>
      </w:r>
      <w:proofErr w:type="spellStart"/>
      <w:r>
        <w:rPr>
          <w:rFonts w:ascii="Times New Roman" w:hAnsi="Times New Roman"/>
          <w:sz w:val="24"/>
          <w:szCs w:val="24"/>
        </w:rPr>
        <w:t>Ives</w:t>
      </w:r>
      <w:proofErr w:type="spellEnd"/>
      <w:r w:rsidR="00DB49EC">
        <w:rPr>
          <w:rFonts w:ascii="Times New Roman" w:hAnsi="Times New Roman"/>
          <w:sz w:val="24"/>
          <w:szCs w:val="24"/>
        </w:rPr>
        <w:t xml:space="preserve"> – </w:t>
      </w:r>
      <w:r w:rsidR="006C7E4D">
        <w:rPr>
          <w:rFonts w:ascii="Times New Roman" w:hAnsi="Times New Roman"/>
          <w:sz w:val="24"/>
          <w:szCs w:val="24"/>
        </w:rPr>
        <w:t>2</w:t>
      </w:r>
      <w:r w:rsidR="00E73E1A">
        <w:rPr>
          <w:rFonts w:ascii="Times New Roman" w:hAnsi="Times New Roman"/>
          <w:sz w:val="24"/>
          <w:szCs w:val="24"/>
        </w:rPr>
        <w:t>52</w:t>
      </w:r>
      <w:r w:rsidR="006C7E4D">
        <w:rPr>
          <w:rFonts w:ascii="Times New Roman" w:hAnsi="Times New Roman"/>
          <w:sz w:val="24"/>
          <w:szCs w:val="24"/>
        </w:rPr>
        <w:t>,-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290374F4" w14:textId="127FECAD" w:rsidR="0007000E" w:rsidRPr="00A7344E" w:rsidRDefault="0007000E" w:rsidP="00A7344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výkon zodpovednej osoby Osobný údaj</w:t>
      </w:r>
      <w:r w:rsidR="00A7344E">
        <w:rPr>
          <w:rFonts w:ascii="Times New Roman" w:hAnsi="Times New Roman"/>
          <w:sz w:val="24"/>
          <w:szCs w:val="24"/>
        </w:rPr>
        <w:t xml:space="preserve"> – 4</w:t>
      </w:r>
      <w:r w:rsidR="00AC42FC">
        <w:rPr>
          <w:rFonts w:ascii="Times New Roman" w:hAnsi="Times New Roman"/>
          <w:sz w:val="24"/>
          <w:szCs w:val="24"/>
        </w:rPr>
        <w:t>41</w:t>
      </w:r>
      <w:r>
        <w:rPr>
          <w:rFonts w:ascii="Times New Roman" w:hAnsi="Times New Roman"/>
          <w:sz w:val="24"/>
          <w:szCs w:val="24"/>
        </w:rPr>
        <w:t>,</w:t>
      </w:r>
      <w:r w:rsidR="005F70DB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 Eur</w:t>
      </w:r>
    </w:p>
    <w:p w14:paraId="290374F5" w14:textId="3C12777A" w:rsidR="0007000E" w:rsidRDefault="00080D2D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Eset</w:t>
      </w:r>
      <w:proofErr w:type="spellEnd"/>
      <w:r w:rsidR="00E92ED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2ED5">
        <w:rPr>
          <w:rFonts w:ascii="Times New Roman" w:hAnsi="Times New Roman"/>
          <w:sz w:val="24"/>
          <w:szCs w:val="24"/>
        </w:rPr>
        <w:t>endp</w:t>
      </w:r>
      <w:r w:rsidR="001F62CA">
        <w:rPr>
          <w:rFonts w:ascii="Times New Roman" w:hAnsi="Times New Roman"/>
          <w:sz w:val="24"/>
          <w:szCs w:val="24"/>
        </w:rPr>
        <w:t>o</w:t>
      </w:r>
      <w:r w:rsidR="00E92ED5">
        <w:rPr>
          <w:rFonts w:ascii="Times New Roman" w:hAnsi="Times New Roman"/>
          <w:sz w:val="24"/>
          <w:szCs w:val="24"/>
        </w:rPr>
        <w:t>int</w:t>
      </w:r>
      <w:proofErr w:type="spellEnd"/>
      <w:r w:rsidR="00E92ED5">
        <w:rPr>
          <w:rFonts w:ascii="Times New Roman" w:hAnsi="Times New Roman"/>
          <w:sz w:val="24"/>
          <w:szCs w:val="24"/>
        </w:rPr>
        <w:t xml:space="preserve"> antivírus </w:t>
      </w:r>
      <w:r w:rsidR="00A44A8E">
        <w:rPr>
          <w:rFonts w:ascii="Times New Roman" w:hAnsi="Times New Roman"/>
          <w:sz w:val="24"/>
          <w:szCs w:val="24"/>
        </w:rPr>
        <w:t>178</w:t>
      </w:r>
      <w:r w:rsidR="00DB49EC">
        <w:rPr>
          <w:rFonts w:ascii="Times New Roman" w:hAnsi="Times New Roman"/>
          <w:sz w:val="24"/>
          <w:szCs w:val="24"/>
        </w:rPr>
        <w:t>,</w:t>
      </w:r>
      <w:r w:rsidR="00E92ED5">
        <w:rPr>
          <w:rFonts w:ascii="Times New Roman" w:hAnsi="Times New Roman"/>
          <w:sz w:val="24"/>
          <w:szCs w:val="24"/>
        </w:rPr>
        <w:t>20</w:t>
      </w:r>
      <w:r w:rsidR="00DB49EC">
        <w:rPr>
          <w:rFonts w:ascii="Times New Roman" w:hAnsi="Times New Roman"/>
          <w:sz w:val="24"/>
          <w:szCs w:val="24"/>
        </w:rPr>
        <w:t xml:space="preserve"> Eur</w:t>
      </w:r>
    </w:p>
    <w:p w14:paraId="43D650C9" w14:textId="177D3E14" w:rsidR="00E436C4" w:rsidRDefault="00E436C4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Kontrola a tlaková skúška hasiacich prístrojov -</w:t>
      </w:r>
      <w:r w:rsidR="007C5A8D">
        <w:rPr>
          <w:rFonts w:ascii="Times New Roman" w:hAnsi="Times New Roman"/>
          <w:sz w:val="24"/>
          <w:szCs w:val="24"/>
        </w:rPr>
        <w:t xml:space="preserve"> </w:t>
      </w:r>
      <w:r w:rsidR="00147FED">
        <w:rPr>
          <w:rFonts w:ascii="Times New Roman" w:hAnsi="Times New Roman"/>
          <w:sz w:val="24"/>
          <w:szCs w:val="24"/>
        </w:rPr>
        <w:t>41,16</w:t>
      </w:r>
      <w:r>
        <w:rPr>
          <w:rFonts w:ascii="Times New Roman" w:hAnsi="Times New Roman"/>
          <w:sz w:val="24"/>
          <w:szCs w:val="24"/>
        </w:rPr>
        <w:t xml:space="preserve"> Eur</w:t>
      </w:r>
    </w:p>
    <w:p w14:paraId="6130FA38" w14:textId="6C1A769B" w:rsidR="004A4A87" w:rsidRDefault="004A4A87" w:rsidP="0007000E">
      <w:pPr>
        <w:pStyle w:val="Prosttext"/>
        <w:numPr>
          <w:ilvl w:val="1"/>
          <w:numId w:val="6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Webová stránka CPP</w:t>
      </w:r>
      <w:r w:rsidR="00004B42">
        <w:rPr>
          <w:rFonts w:ascii="Times New Roman" w:hAnsi="Times New Roman"/>
          <w:sz w:val="24"/>
          <w:szCs w:val="24"/>
        </w:rPr>
        <w:t xml:space="preserve"> WIX.com a doména </w:t>
      </w:r>
      <w:proofErr w:type="spellStart"/>
      <w:r w:rsidR="00004B42">
        <w:rPr>
          <w:rFonts w:ascii="Times New Roman" w:hAnsi="Times New Roman"/>
          <w:sz w:val="24"/>
          <w:szCs w:val="24"/>
        </w:rPr>
        <w:t>Wedos</w:t>
      </w:r>
      <w:proofErr w:type="spellEnd"/>
      <w:r w:rsidR="00004B42">
        <w:rPr>
          <w:rFonts w:ascii="Times New Roman" w:hAnsi="Times New Roman"/>
          <w:sz w:val="24"/>
          <w:szCs w:val="24"/>
        </w:rPr>
        <w:t xml:space="preserve"> </w:t>
      </w:r>
      <w:r w:rsidR="00817F25">
        <w:rPr>
          <w:rFonts w:ascii="Times New Roman" w:hAnsi="Times New Roman"/>
          <w:sz w:val="24"/>
          <w:szCs w:val="24"/>
        </w:rPr>
        <w:t>–</w:t>
      </w:r>
      <w:r w:rsidR="00004B42">
        <w:rPr>
          <w:rFonts w:ascii="Times New Roman" w:hAnsi="Times New Roman"/>
          <w:sz w:val="24"/>
          <w:szCs w:val="24"/>
        </w:rPr>
        <w:t xml:space="preserve"> </w:t>
      </w:r>
      <w:r w:rsidR="00817F25">
        <w:rPr>
          <w:rFonts w:ascii="Times New Roman" w:hAnsi="Times New Roman"/>
          <w:sz w:val="24"/>
          <w:szCs w:val="24"/>
        </w:rPr>
        <w:t>156,- Eur</w:t>
      </w:r>
    </w:p>
    <w:p w14:paraId="12E0F96C" w14:textId="77777777" w:rsidR="00D0152E" w:rsidRDefault="00D0152E" w:rsidP="00D0152E">
      <w:pPr>
        <w:pStyle w:val="Prosttex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</w:p>
    <w:p w14:paraId="768B7C80" w14:textId="1DEAE7CB" w:rsidR="00D0152E" w:rsidRDefault="00882ECD" w:rsidP="00D0152E">
      <w:pPr>
        <w:pStyle w:val="Prosttext"/>
        <w:spacing w:line="276" w:lineRule="auto"/>
        <w:ind w:left="4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Prostredníctvom delimitácie majetku</w:t>
      </w:r>
      <w:r w:rsidR="004D00E0">
        <w:rPr>
          <w:rFonts w:ascii="Times New Roman" w:hAnsi="Times New Roman"/>
          <w:sz w:val="24"/>
          <w:szCs w:val="24"/>
        </w:rPr>
        <w:t xml:space="preserve"> v rámci transformácie poradenského systému sa majetok</w:t>
      </w:r>
      <w:r w:rsidR="002E00C0">
        <w:rPr>
          <w:rFonts w:ascii="Times New Roman" w:hAnsi="Times New Roman"/>
          <w:sz w:val="24"/>
          <w:szCs w:val="24"/>
        </w:rPr>
        <w:t xml:space="preserve"> CPP Žarnovica doplnil o</w:t>
      </w:r>
      <w:r w:rsidR="0067324C">
        <w:rPr>
          <w:rFonts w:ascii="Times New Roman" w:hAnsi="Times New Roman"/>
          <w:sz w:val="24"/>
          <w:szCs w:val="24"/>
        </w:rPr>
        <w:t xml:space="preserve"> majetok v celkovej sume </w:t>
      </w:r>
      <w:r w:rsidR="006D3523">
        <w:rPr>
          <w:rFonts w:ascii="Times New Roman" w:hAnsi="Times New Roman"/>
          <w:sz w:val="24"/>
          <w:szCs w:val="24"/>
        </w:rPr>
        <w:t>10 634,35 Eur (</w:t>
      </w:r>
      <w:r w:rsidR="00307851">
        <w:rPr>
          <w:rFonts w:ascii="Times New Roman" w:hAnsi="Times New Roman"/>
          <w:sz w:val="24"/>
          <w:szCs w:val="24"/>
        </w:rPr>
        <w:t>nábytok</w:t>
      </w:r>
      <w:r w:rsidR="00121B12">
        <w:rPr>
          <w:rFonts w:ascii="Times New Roman" w:hAnsi="Times New Roman"/>
          <w:sz w:val="24"/>
          <w:szCs w:val="24"/>
        </w:rPr>
        <w:t xml:space="preserve"> a vybavenie,</w:t>
      </w:r>
      <w:r w:rsidR="00307851">
        <w:rPr>
          <w:rFonts w:ascii="Times New Roman" w:hAnsi="Times New Roman"/>
          <w:sz w:val="24"/>
          <w:szCs w:val="24"/>
        </w:rPr>
        <w:t xml:space="preserve"> testy a výpočtovú techniku s</w:t>
      </w:r>
      <w:r w:rsidR="00121B12">
        <w:rPr>
          <w:rFonts w:ascii="Times New Roman" w:hAnsi="Times New Roman"/>
          <w:sz w:val="24"/>
          <w:szCs w:val="24"/>
        </w:rPr>
        <w:t> </w:t>
      </w:r>
      <w:r w:rsidR="00307851">
        <w:rPr>
          <w:rFonts w:ascii="Times New Roman" w:hAnsi="Times New Roman"/>
          <w:sz w:val="24"/>
          <w:szCs w:val="24"/>
        </w:rPr>
        <w:t>príslušenstvom</w:t>
      </w:r>
      <w:r w:rsidR="00121B12">
        <w:rPr>
          <w:rFonts w:ascii="Times New Roman" w:hAnsi="Times New Roman"/>
          <w:sz w:val="24"/>
          <w:szCs w:val="24"/>
        </w:rPr>
        <w:t>).</w:t>
      </w:r>
    </w:p>
    <w:p w14:paraId="290374F8" w14:textId="77777777" w:rsidR="00D53219" w:rsidRDefault="00D53219" w:rsidP="00803DBD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4F9" w14:textId="040C7889" w:rsidR="00F018BC" w:rsidRPr="00212E21" w:rsidRDefault="00F018BC" w:rsidP="00E30E9F">
      <w:pPr>
        <w:pStyle w:val="Obyajntext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2E21">
        <w:rPr>
          <w:rFonts w:ascii="Times New Roman" w:hAnsi="Times New Roman"/>
          <w:b/>
          <w:sz w:val="26"/>
          <w:szCs w:val="26"/>
          <w:u w:val="single"/>
        </w:rPr>
        <w:t xml:space="preserve">Informácie o oblastiach, v ktorých CPP dosahuje dobré výsledky, o oblastiach, v ktorých má nedostatky (§ 2 ods. 1 písm. k) </w:t>
      </w:r>
      <w:r w:rsidRPr="00212E21">
        <w:rPr>
          <w:rFonts w:ascii="Times New Roman" w:hAnsi="Times New Roman"/>
          <w:sz w:val="26"/>
          <w:szCs w:val="26"/>
        </w:rPr>
        <w:t xml:space="preserve"> </w:t>
      </w:r>
    </w:p>
    <w:p w14:paraId="290374FA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4FB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B0C9D">
        <w:rPr>
          <w:rFonts w:ascii="Times New Roman" w:hAnsi="Times New Roman" w:cs="Times New Roman"/>
          <w:b/>
          <w:sz w:val="24"/>
          <w:szCs w:val="24"/>
          <w:u w:val="single"/>
        </w:rPr>
        <w:t>SWOT analýza</w:t>
      </w:r>
    </w:p>
    <w:p w14:paraId="290374FC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4FD" w14:textId="77777777" w:rsidR="00F018BC" w:rsidRDefault="00F018BC" w:rsidP="00F018BC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B0C9D">
        <w:rPr>
          <w:rFonts w:ascii="Times New Roman" w:hAnsi="Times New Roman" w:cs="Times New Roman"/>
          <w:sz w:val="24"/>
          <w:szCs w:val="24"/>
          <w:u w:val="single"/>
        </w:rPr>
        <w:t>Silné stránky:</w:t>
      </w:r>
    </w:p>
    <w:p w14:paraId="39BD6F26" w14:textId="77777777" w:rsidR="00A615FC" w:rsidRDefault="00A615FC" w:rsidP="00F018BC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75FED069" w14:textId="77777777" w:rsidR="00A615FC" w:rsidRPr="008938FB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Pomerne mladý kolektív s rozvinutými dobrými vzťahmi podporujúcimi kvalitnú vzájomnú spoluprácu, p</w:t>
      </w:r>
      <w:r w:rsidRPr="008938FB">
        <w:rPr>
          <w:rFonts w:ascii="Times New Roman" w:hAnsi="Times New Roman"/>
          <w:sz w:val="24"/>
          <w:szCs w:val="24"/>
        </w:rPr>
        <w:t>ozitívna sociálna klíma podporujúca tímovú prácu;</w:t>
      </w:r>
    </w:p>
    <w:p w14:paraId="4B8E3BF0" w14:textId="77777777" w:rsidR="00A615FC" w:rsidRPr="0062649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Kvalifikovanosť odborných zamestnancov, vysoká motivácia a ochota sa ďalej vzdelávať a odborne rásť;</w:t>
      </w:r>
    </w:p>
    <w:p w14:paraId="2A9E4054" w14:textId="77777777" w:rsidR="00A615FC" w:rsidRPr="00E1648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Schopnosť pružne reagovať na zmenené podmienky a potreby praxe; ochota pružne reagovať na akútne a závažné problémy škôl a klientov;</w:t>
      </w:r>
    </w:p>
    <w:p w14:paraId="14169DB3" w14:textId="77777777" w:rsidR="00A615FC" w:rsidRPr="0006324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  <w:r w:rsidRPr="00063245">
        <w:rPr>
          <w:rFonts w:ascii="Times New Roman" w:hAnsi="Times New Roman"/>
          <w:sz w:val="24"/>
          <w:szCs w:val="24"/>
        </w:rPr>
        <w:t xml:space="preserve">Kvalifikovanosť </w:t>
      </w:r>
      <w:r>
        <w:rPr>
          <w:rFonts w:ascii="Times New Roman" w:hAnsi="Times New Roman"/>
          <w:sz w:val="24"/>
          <w:szCs w:val="24"/>
        </w:rPr>
        <w:t>pri postupe v rámci odbornej práce s deťmi so SZP;</w:t>
      </w:r>
    </w:p>
    <w:p w14:paraId="42ACA4EF" w14:textId="77777777" w:rsidR="00A615FC" w:rsidRPr="006128F8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Požadovaná úroveň schopností a zručností pre prácu s potrebnými informačno-komunikačnými technológiami;</w:t>
      </w:r>
    </w:p>
    <w:p w14:paraId="7440348C" w14:textId="77777777" w:rsidR="00A615FC" w:rsidRPr="0076147F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Kvalita odbornej starostlivosti;</w:t>
      </w:r>
    </w:p>
    <w:p w14:paraId="5E2CC2E3" w14:textId="77777777" w:rsidR="00A615FC" w:rsidRPr="00427B5A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Korektné vzťahy s pedagogickými zamestnancami, odbornými zamestnancami a vedením škôl v regióne;</w:t>
      </w:r>
    </w:p>
    <w:p w14:paraId="50FB032E" w14:textId="77777777" w:rsidR="00427B5A" w:rsidRDefault="00427B5A" w:rsidP="00427B5A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A56800" w14:textId="77777777" w:rsidR="00427B5A" w:rsidRDefault="00427B5A" w:rsidP="00427B5A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C5942C5" w14:textId="77777777" w:rsidR="00427B5A" w:rsidRDefault="00427B5A" w:rsidP="00427B5A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B6C80A3" w14:textId="77777777" w:rsidR="00E14AC6" w:rsidRPr="00427B5A" w:rsidRDefault="00E14AC6" w:rsidP="00427B5A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763D6B2F" w14:textId="77777777" w:rsidR="00A615FC" w:rsidRPr="00986F7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Terénna práca – výjazdy do škôl podľa ich potrieb a požiadaviek; výjazdy za klientmi;</w:t>
      </w:r>
    </w:p>
    <w:p w14:paraId="2D45D96B" w14:textId="77777777" w:rsidR="00A615FC" w:rsidRPr="00EA4DA7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Vysoká úroveň a rozsah </w:t>
      </w:r>
      <w:proofErr w:type="spellStart"/>
      <w:r>
        <w:rPr>
          <w:rFonts w:ascii="Times New Roman" w:hAnsi="Times New Roman"/>
          <w:sz w:val="24"/>
          <w:szCs w:val="24"/>
        </w:rPr>
        <w:t>kariérového</w:t>
      </w:r>
      <w:proofErr w:type="spellEnd"/>
      <w:r>
        <w:rPr>
          <w:rFonts w:ascii="Times New Roman" w:hAnsi="Times New Roman"/>
          <w:sz w:val="24"/>
          <w:szCs w:val="24"/>
        </w:rPr>
        <w:t xml:space="preserve"> poradenstva;</w:t>
      </w:r>
    </w:p>
    <w:p w14:paraId="4454F87C" w14:textId="1CA8913C" w:rsidR="00A615FC" w:rsidRPr="00427B5A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Kvalitná psychologická a špeciálno-pedagogická starostlivosť vo väzbe poradenské zariadenie – škola – rodina, pokračujúca starostlivosť, systematická dlhodobá starostlivosť o integrovaných žiakov;</w:t>
      </w:r>
    </w:p>
    <w:p w14:paraId="41CB97F6" w14:textId="77777777" w:rsidR="00A615FC" w:rsidRPr="000B0BB9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Úroveň preventívnych aktivít, ich smerovanie k najmladším vekovým kategóriám;</w:t>
      </w:r>
    </w:p>
    <w:p w14:paraId="3A919D4C" w14:textId="77777777" w:rsidR="00A615FC" w:rsidRPr="009E54B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Nadštandardná úroveň starostlivosti o mimoriadne nadané deti;</w:t>
      </w:r>
    </w:p>
    <w:p w14:paraId="7F4C39C8" w14:textId="77777777" w:rsidR="00A615FC" w:rsidRPr="001044D6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Postupne sa zvyšujúci rozsah a kvalita terapeutických služieb – terapia hrou, KBT terapia; supervízia;</w:t>
      </w:r>
    </w:p>
    <w:p w14:paraId="2A51B14F" w14:textId="77777777" w:rsidR="00A615FC" w:rsidRPr="004C1C19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Kvalita špeciálno-pedagogických intervencií, úroveň starostlivosti o kategóriu klientov s narušenou komunikačnou schopnosťou;</w:t>
      </w:r>
    </w:p>
    <w:p w14:paraId="1B0BDCB9" w14:textId="77777777" w:rsidR="00A615FC" w:rsidRPr="00E47718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Kvalitné metodické vedenie pedagogických zamestnancov a školských podporných tímov;</w:t>
      </w:r>
    </w:p>
    <w:p w14:paraId="311F6173" w14:textId="77777777" w:rsidR="00A615FC" w:rsidRPr="00070E0A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Rozvinutá multidisciplinárna spolupráca;</w:t>
      </w:r>
    </w:p>
    <w:p w14:paraId="1BEA541E" w14:textId="77777777" w:rsidR="00A615FC" w:rsidRPr="00B140E5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Vlastná budova, jej poloha neďaleko centra mesta, autobusových zastávok;</w:t>
      </w:r>
      <w:r w:rsidRPr="00B140E5">
        <w:rPr>
          <w:rFonts w:ascii="Times New Roman" w:hAnsi="Times New Roman"/>
          <w:sz w:val="24"/>
          <w:szCs w:val="24"/>
        </w:rPr>
        <w:t xml:space="preserve"> </w:t>
      </w:r>
    </w:p>
    <w:p w14:paraId="07A9C67D" w14:textId="77777777" w:rsidR="00A615FC" w:rsidRPr="00A80D93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140E5">
        <w:rPr>
          <w:rFonts w:ascii="Times New Roman" w:hAnsi="Times New Roman"/>
          <w:sz w:val="24"/>
          <w:szCs w:val="24"/>
        </w:rPr>
        <w:t>Priestorové podmienky – vlastná kancelária s potrebným vybavením a zariadením  pre každého zamestnanca;</w:t>
      </w:r>
    </w:p>
    <w:p w14:paraId="2903750E" w14:textId="69933A91" w:rsidR="00F018BC" w:rsidRPr="000C7212" w:rsidRDefault="00A615FC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Úroveň vzťahov so zástupcami miest a obcí, vedením škôl a školských zariadení a spolupracujúcimi inštitúciami v štátnom a verejnom sektore a spolupracujúcimi kolegami aj v súkromnom sektore</w:t>
      </w:r>
      <w:r w:rsidR="000C7212">
        <w:rPr>
          <w:rFonts w:ascii="Times New Roman" w:hAnsi="Times New Roman"/>
          <w:sz w:val="24"/>
          <w:szCs w:val="24"/>
        </w:rPr>
        <w:t>;</w:t>
      </w:r>
    </w:p>
    <w:p w14:paraId="7929388C" w14:textId="0F49B617" w:rsidR="000C7212" w:rsidRPr="00A615FC" w:rsidRDefault="000C7212" w:rsidP="00A615FC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zriaďovateľa;</w:t>
      </w:r>
    </w:p>
    <w:p w14:paraId="2903750F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4955">
        <w:rPr>
          <w:rFonts w:ascii="Times New Roman" w:hAnsi="Times New Roman" w:cs="Times New Roman"/>
          <w:sz w:val="24"/>
          <w:szCs w:val="24"/>
          <w:u w:val="single"/>
        </w:rPr>
        <w:t>Slabé stránky:</w:t>
      </w:r>
    </w:p>
    <w:p w14:paraId="29037510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37511" w14:textId="678CB2D4" w:rsidR="00F018BC" w:rsidRDefault="00F018BC" w:rsidP="00C0129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Staršie IKT vybavenie –  nekompatibilita s najnovšími aktualizáciami pre nemožnosť inštalácie aktuálneho operačného systému (Windows 10</w:t>
      </w:r>
      <w:r w:rsidR="006A5CF9">
        <w:rPr>
          <w:rFonts w:ascii="Times New Roman" w:hAnsi="Times New Roman" w:cs="Times New Roman"/>
          <w:sz w:val="24"/>
          <w:szCs w:val="24"/>
        </w:rPr>
        <w:t>, 11</w:t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95F09E7" w14:textId="7752E5F4" w:rsidR="00555779" w:rsidRDefault="00F018BC" w:rsidP="00C0129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Zvyšujúce sa pracovné zaťaženie</w:t>
      </w:r>
      <w:r w:rsidR="00455794">
        <w:rPr>
          <w:rFonts w:ascii="Times New Roman" w:hAnsi="Times New Roman" w:cs="Times New Roman"/>
          <w:sz w:val="24"/>
          <w:szCs w:val="24"/>
        </w:rPr>
        <w:t>, hrozba straty motivácie a vyhorenia;</w:t>
      </w:r>
    </w:p>
    <w:p w14:paraId="29037515" w14:textId="191F40AD" w:rsidR="00F018BC" w:rsidRDefault="005A05C2" w:rsidP="007C1090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Absencia ľudských zdrojov</w:t>
      </w:r>
      <w:r w:rsidR="002B1738">
        <w:rPr>
          <w:rFonts w:ascii="Times New Roman" w:hAnsi="Times New Roman" w:cs="Times New Roman"/>
          <w:sz w:val="24"/>
          <w:szCs w:val="24"/>
        </w:rPr>
        <w:t xml:space="preserve"> – odborníkov s kvalifikáciami pre komplexné zastúpenie </w:t>
      </w:r>
      <w:r w:rsidR="003B2EFC">
        <w:rPr>
          <w:rFonts w:ascii="Times New Roman" w:hAnsi="Times New Roman" w:cs="Times New Roman"/>
          <w:sz w:val="24"/>
          <w:szCs w:val="24"/>
        </w:rPr>
        <w:t>aktuálnych kompetencií vyplývajúcich z transformácie poradenského systému</w:t>
      </w:r>
      <w:r w:rsidR="00C86B95">
        <w:rPr>
          <w:rFonts w:ascii="Times New Roman" w:hAnsi="Times New Roman" w:cs="Times New Roman"/>
          <w:sz w:val="24"/>
          <w:szCs w:val="24"/>
        </w:rPr>
        <w:t xml:space="preserve"> a</w:t>
      </w:r>
      <w:r w:rsidR="00A43725">
        <w:rPr>
          <w:rFonts w:ascii="Times New Roman" w:hAnsi="Times New Roman" w:cs="Times New Roman"/>
          <w:sz w:val="24"/>
          <w:szCs w:val="24"/>
        </w:rPr>
        <w:t> starostlivosť o prevádzku a údržbu budovy;</w:t>
      </w:r>
    </w:p>
    <w:p w14:paraId="7A8A614E" w14:textId="323D6F59" w:rsidR="007C1090" w:rsidRDefault="0027306B" w:rsidP="007C1090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7C1090">
        <w:rPr>
          <w:rFonts w:ascii="Times New Roman" w:hAnsi="Times New Roman" w:cs="Times New Roman"/>
          <w:sz w:val="24"/>
          <w:szCs w:val="24"/>
        </w:rPr>
        <w:t>imitované priestory – chýbajúca priestorová rezerva pre prípadných ďalších odborných zamestnancov, absencia vhodných skladových priestorov, chýbajúca miestnosť pre skupinovú prácu</w:t>
      </w:r>
    </w:p>
    <w:p w14:paraId="244EB534" w14:textId="35AF7270" w:rsidR="007C1090" w:rsidRPr="007C1090" w:rsidRDefault="0027306B" w:rsidP="007C1090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Nevyhovujúci </w:t>
      </w:r>
      <w:r w:rsidR="00872EB4">
        <w:rPr>
          <w:rFonts w:ascii="Times New Roman" w:hAnsi="Times New Roman" w:cs="Times New Roman"/>
          <w:sz w:val="24"/>
          <w:szCs w:val="24"/>
        </w:rPr>
        <w:t>stav priľahlých budov a oplotenia pracoviska;</w:t>
      </w:r>
    </w:p>
    <w:p w14:paraId="1E90A433" w14:textId="0B1296EB" w:rsidR="00B85ACF" w:rsidRDefault="00872EB4" w:rsidP="00872EB4">
      <w:pPr>
        <w:pStyle w:val="Obyajntext"/>
        <w:spacing w:line="276" w:lineRule="auto"/>
        <w:ind w:left="1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</w:t>
      </w:r>
      <w:r w:rsidR="00B85ACF">
        <w:rPr>
          <w:rFonts w:ascii="Times New Roman" w:hAnsi="Times New Roman" w:cs="Times New Roman"/>
          <w:sz w:val="24"/>
          <w:szCs w:val="24"/>
        </w:rPr>
        <w:t>ýbajúce služobné motorové vozidlo</w:t>
      </w:r>
      <w:r w:rsidR="007C1090">
        <w:rPr>
          <w:rFonts w:ascii="Times New Roman" w:hAnsi="Times New Roman" w:cs="Times New Roman"/>
          <w:sz w:val="24"/>
          <w:szCs w:val="24"/>
        </w:rPr>
        <w:t>;</w:t>
      </w:r>
    </w:p>
    <w:p w14:paraId="7DDF4543" w14:textId="078D522A" w:rsidR="005E79A7" w:rsidRPr="007C1090" w:rsidRDefault="005E79A7" w:rsidP="005E79A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Nefunkčný bezpečnostný systém;</w:t>
      </w:r>
    </w:p>
    <w:p w14:paraId="29037516" w14:textId="77777777" w:rsidR="00F018BC" w:rsidRDefault="00F018BC" w:rsidP="00212E21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17" w14:textId="77777777" w:rsidR="00F018BC" w:rsidRDefault="00F018BC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14C7E">
        <w:rPr>
          <w:rFonts w:ascii="Times New Roman" w:hAnsi="Times New Roman" w:cs="Times New Roman"/>
          <w:sz w:val="24"/>
          <w:szCs w:val="24"/>
          <w:u w:val="single"/>
        </w:rPr>
        <w:t>Riziká:</w:t>
      </w:r>
    </w:p>
    <w:p w14:paraId="6841C44D" w14:textId="77777777" w:rsidR="00AD5A39" w:rsidRDefault="00AD5A39" w:rsidP="00F018B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33B2917D" w14:textId="77777777" w:rsidR="00AD5A39" w:rsidRPr="00C54B2A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Aktuálna situácia v spoločnosti, nárast sociálnych patológií, nepriaznivý demografický vývoj – nárast počtu klientov so špecifickými problémami;</w:t>
      </w:r>
    </w:p>
    <w:p w14:paraId="3F72F3FE" w14:textId="081DF6EF" w:rsidR="00AD5A39" w:rsidRPr="00E14AC6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Nedostatok ľudských zdrojov, strata motivácie, frustrácia, riziko konfliktov, nezhoda a rozdielne názory na poskytovanie odbornej starostlivosti;</w:t>
      </w:r>
    </w:p>
    <w:p w14:paraId="664C6DCB" w14:textId="77777777" w:rsidR="00E14AC6" w:rsidRDefault="00E14AC6" w:rsidP="00E14AC6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50CB341D" w14:textId="77777777" w:rsidR="00E14AC6" w:rsidRDefault="00E14AC6" w:rsidP="00E14AC6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7E999FA" w14:textId="77777777" w:rsidR="00E14AC6" w:rsidRDefault="00E14AC6" w:rsidP="00E14AC6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673E1AFB" w14:textId="77777777" w:rsidR="00E14AC6" w:rsidRPr="00E14AC6" w:rsidRDefault="00E14AC6" w:rsidP="00E14AC6">
      <w:p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EEC613F" w14:textId="4945F81A" w:rsidR="003A5631" w:rsidRPr="00FA6820" w:rsidRDefault="003A5631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Nedostatok finančných zdrojov na vzdelávanie zamestnancov;</w:t>
      </w:r>
    </w:p>
    <w:p w14:paraId="602B5108" w14:textId="19ABF858" w:rsidR="004B6465" w:rsidRPr="00E14AC6" w:rsidRDefault="00AD5A39" w:rsidP="004B6465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Nárast cien energií, tovarov a služieb – negatívny dopad na ekonomickú situáciu zariadenia</w:t>
      </w:r>
      <w:r w:rsidR="00E73C0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zvýšené nároky na rozpočet</w:t>
      </w:r>
      <w:r w:rsidR="00E73C0F">
        <w:rPr>
          <w:rFonts w:ascii="Times New Roman" w:hAnsi="Times New Roman"/>
          <w:sz w:val="24"/>
          <w:szCs w:val="24"/>
        </w:rPr>
        <w:t>;</w:t>
      </w:r>
    </w:p>
    <w:p w14:paraId="07EB2C17" w14:textId="77777777" w:rsidR="00AD5A39" w:rsidRPr="00481C37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Strata záujmu o niektoré odborné aktivity a služby zo strany škôl;</w:t>
      </w:r>
    </w:p>
    <w:p w14:paraId="6407183D" w14:textId="1C75A927" w:rsidR="00AD5A39" w:rsidRPr="00E57D5D" w:rsidRDefault="00AD5A39" w:rsidP="004747D8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Legislatívne zmeny;</w:t>
      </w:r>
      <w:r w:rsidR="00D24D6D">
        <w:rPr>
          <w:rFonts w:ascii="Times New Roman" w:hAnsi="Times New Roman"/>
          <w:sz w:val="24"/>
          <w:szCs w:val="24"/>
        </w:rPr>
        <w:t xml:space="preserve"> </w:t>
      </w:r>
      <w:r w:rsidR="004747D8">
        <w:rPr>
          <w:rFonts w:ascii="Times New Roman" w:hAnsi="Times New Roman"/>
          <w:sz w:val="24"/>
          <w:szCs w:val="24"/>
        </w:rPr>
        <w:t>absencia</w:t>
      </w:r>
    </w:p>
    <w:p w14:paraId="43D29C6F" w14:textId="4154C410" w:rsidR="009D7AE1" w:rsidRPr="004B6465" w:rsidRDefault="00AD5A39" w:rsidP="004B6465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Dopady</w:t>
      </w:r>
      <w:r w:rsidR="00A37767">
        <w:rPr>
          <w:rFonts w:ascii="Times New Roman" w:hAnsi="Times New Roman"/>
          <w:sz w:val="24"/>
          <w:szCs w:val="24"/>
        </w:rPr>
        <w:t xml:space="preserve"> </w:t>
      </w:r>
      <w:r w:rsidR="00391B37">
        <w:rPr>
          <w:rFonts w:ascii="Times New Roman" w:hAnsi="Times New Roman"/>
          <w:sz w:val="24"/>
          <w:szCs w:val="24"/>
        </w:rPr>
        <w:t xml:space="preserve">nepriaznivej spoločenskej situácie, </w:t>
      </w:r>
      <w:r>
        <w:rPr>
          <w:rFonts w:ascii="Times New Roman" w:hAnsi="Times New Roman"/>
          <w:sz w:val="24"/>
          <w:szCs w:val="24"/>
        </w:rPr>
        <w:t>vojnov</w:t>
      </w:r>
      <w:r w:rsidR="00391B37">
        <w:rPr>
          <w:rFonts w:ascii="Times New Roman" w:hAnsi="Times New Roman"/>
          <w:sz w:val="24"/>
          <w:szCs w:val="24"/>
        </w:rPr>
        <w:t>ých konfliktov</w:t>
      </w:r>
      <w:r w:rsidR="000A6DD5">
        <w:rPr>
          <w:rFonts w:ascii="Times New Roman" w:hAnsi="Times New Roman"/>
          <w:sz w:val="24"/>
          <w:szCs w:val="24"/>
        </w:rPr>
        <w:t xml:space="preserve"> vo svete</w:t>
      </w:r>
      <w:r w:rsidR="00476B54">
        <w:rPr>
          <w:rFonts w:ascii="Times New Roman" w:hAnsi="Times New Roman"/>
          <w:sz w:val="24"/>
          <w:szCs w:val="24"/>
        </w:rPr>
        <w:t xml:space="preserve">, </w:t>
      </w:r>
      <w:r w:rsidR="00EB4245">
        <w:rPr>
          <w:rFonts w:ascii="Times New Roman" w:hAnsi="Times New Roman"/>
          <w:sz w:val="24"/>
          <w:szCs w:val="24"/>
        </w:rPr>
        <w:t xml:space="preserve">nízka spoločenská morálka k negatívnym sociálnym javom, </w:t>
      </w:r>
      <w:r w:rsidR="00D709EB">
        <w:rPr>
          <w:rFonts w:ascii="Times New Roman" w:hAnsi="Times New Roman"/>
          <w:sz w:val="24"/>
          <w:szCs w:val="24"/>
        </w:rPr>
        <w:t>ich vysoká tolerancia;</w:t>
      </w:r>
    </w:p>
    <w:p w14:paraId="704BE3CC" w14:textId="52ADD2A3" w:rsidR="009D7AE1" w:rsidRPr="00576E39" w:rsidRDefault="00576E39" w:rsidP="00A846E1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76E39">
        <w:rPr>
          <w:rFonts w:ascii="Times New Roman" w:hAnsi="Times New Roman" w:cs="Times New Roman"/>
          <w:sz w:val="24"/>
          <w:szCs w:val="24"/>
          <w:u w:val="single"/>
        </w:rPr>
        <w:t>Príležitosti:</w:t>
      </w:r>
    </w:p>
    <w:p w14:paraId="766088F0" w14:textId="77777777" w:rsidR="009D7AE1" w:rsidRDefault="009D7AE1" w:rsidP="00A846E1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D2142CA" w14:textId="77777777" w:rsidR="009D7AE1" w:rsidRPr="004907AA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Získanie finančných prostriedkov prostredníctvom projektov, efektívne využitie rozpočtových prostriedkov, podpora zriaďovateľa; aplikácia racionalizačných opatrení;</w:t>
      </w:r>
    </w:p>
    <w:p w14:paraId="600C280E" w14:textId="77777777" w:rsidR="009D7AE1" w:rsidRPr="00286C39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Orientácia na partnerov a rozvoj spolupráce – využitie možností kapacít partnerov a rozvoj nových partnerstiev;</w:t>
      </w:r>
    </w:p>
    <w:p w14:paraId="4D6997C6" w14:textId="77777777" w:rsidR="009D7AE1" w:rsidRPr="00373300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Iniciatíva a kreativita zamestnancov, vytváranie pozitívneho imidžu zariadenia, tvorivosť a podieľanie sa na tvorbe plánov, koncepcií a stratégií rozvoja zariadenia;</w:t>
      </w:r>
    </w:p>
    <w:p w14:paraId="4DB4EB55" w14:textId="72398B22" w:rsidR="00373300" w:rsidRPr="008D193C" w:rsidRDefault="00373300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Implementácia štandardov do poradenského systému;</w:t>
      </w:r>
    </w:p>
    <w:p w14:paraId="66F055FA" w14:textId="77777777" w:rsidR="009D7AE1" w:rsidRPr="00B03CE4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Získanie a rozvoj ľudských zdrojov – eliminácia pracovnej preťaženosti a zvýšenie kvality a rozsahu odborných služieb; </w:t>
      </w:r>
    </w:p>
    <w:p w14:paraId="2D1F49DD" w14:textId="77777777" w:rsidR="009D7AE1" w:rsidRPr="003E1E5C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Podpora zamestnancov, starostlivosť o nich, hľadanie možností eliminácie stresu, </w:t>
      </w:r>
      <w:proofErr w:type="spellStart"/>
      <w:r>
        <w:rPr>
          <w:rFonts w:ascii="Times New Roman" w:hAnsi="Times New Roman"/>
          <w:sz w:val="24"/>
          <w:szCs w:val="24"/>
        </w:rPr>
        <w:t>psychohygieny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Pr="00C54B2A">
        <w:rPr>
          <w:rFonts w:ascii="Times New Roman" w:hAnsi="Times New Roman"/>
          <w:sz w:val="24"/>
          <w:szCs w:val="24"/>
        </w:rPr>
        <w:t>a možností zamestnaneckých benefitov;</w:t>
      </w:r>
    </w:p>
    <w:p w14:paraId="2461684C" w14:textId="52A9B9DE" w:rsidR="009D7AE1" w:rsidRPr="00A622C6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Podpora ďalšieho vzdelávania zamestnancov</w:t>
      </w:r>
      <w:r w:rsidR="00BF35AB">
        <w:rPr>
          <w:rFonts w:ascii="Times New Roman" w:hAnsi="Times New Roman"/>
          <w:sz w:val="24"/>
          <w:szCs w:val="24"/>
        </w:rPr>
        <w:t>, ich kontinuálny odborný rast;</w:t>
      </w:r>
    </w:p>
    <w:p w14:paraId="47EAEA40" w14:textId="77777777" w:rsidR="009D7AE1" w:rsidRPr="009F6AE6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Rozšírenie ponuky odborných služieb, zintenzívnenie práce smerom k školám;</w:t>
      </w:r>
    </w:p>
    <w:p w14:paraId="157819F3" w14:textId="42831CFE" w:rsidR="009F6AE6" w:rsidRPr="00097D6D" w:rsidRDefault="00BF5FB7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Využitie širších možností na prezentáciu zariadenia;</w:t>
      </w:r>
    </w:p>
    <w:p w14:paraId="1A296D66" w14:textId="77777777" w:rsidR="009D7AE1" w:rsidRPr="00A71B27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Efektívna komunikácia, eliminácia a efektívne riešenie prípadných konfliktov;</w:t>
      </w:r>
    </w:p>
    <w:p w14:paraId="425694DB" w14:textId="77777777" w:rsidR="009D7AE1" w:rsidRPr="00EA3864" w:rsidRDefault="009D7AE1" w:rsidP="00576E39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Stabilný hodnotový systém, zdieľaný celým kolektívom zariadenia, podporujúci kultúru a imidž inštitúcie;</w:t>
      </w:r>
    </w:p>
    <w:p w14:paraId="2903752B" w14:textId="536CA4AD" w:rsidR="00F018BC" w:rsidRPr="004B4F97" w:rsidRDefault="00EA3864" w:rsidP="004B4F97">
      <w:pPr>
        <w:pStyle w:val="Odsekzoznamu"/>
        <w:numPr>
          <w:ilvl w:val="1"/>
          <w:numId w:val="6"/>
        </w:numPr>
        <w:spacing w:after="200"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Dlhodobá tradícia zariadenia</w:t>
      </w:r>
      <w:r w:rsidR="00765AEA">
        <w:rPr>
          <w:rFonts w:ascii="Times New Roman" w:hAnsi="Times New Roman"/>
          <w:sz w:val="24"/>
          <w:szCs w:val="24"/>
        </w:rPr>
        <w:t>, rozvoj a podpora kompetencií vyplývajúcich z</w:t>
      </w:r>
      <w:r w:rsidR="0078481D">
        <w:rPr>
          <w:rFonts w:ascii="Times New Roman" w:hAnsi="Times New Roman"/>
          <w:sz w:val="24"/>
          <w:szCs w:val="24"/>
        </w:rPr>
        <w:t> </w:t>
      </w:r>
      <w:r w:rsidR="00765AEA">
        <w:rPr>
          <w:rFonts w:ascii="Times New Roman" w:hAnsi="Times New Roman"/>
          <w:sz w:val="24"/>
          <w:szCs w:val="24"/>
        </w:rPr>
        <w:t>transformácie</w:t>
      </w:r>
      <w:r w:rsidR="0078481D">
        <w:rPr>
          <w:rFonts w:ascii="Times New Roman" w:hAnsi="Times New Roman"/>
          <w:sz w:val="24"/>
          <w:szCs w:val="24"/>
        </w:rPr>
        <w:t xml:space="preserve">, hľadanie </w:t>
      </w:r>
      <w:r w:rsidR="00697BA0">
        <w:rPr>
          <w:rFonts w:ascii="Times New Roman" w:hAnsi="Times New Roman"/>
          <w:sz w:val="24"/>
          <w:szCs w:val="24"/>
        </w:rPr>
        <w:t xml:space="preserve">optimálnych </w:t>
      </w:r>
      <w:r w:rsidR="0078481D">
        <w:rPr>
          <w:rFonts w:ascii="Times New Roman" w:hAnsi="Times New Roman"/>
          <w:sz w:val="24"/>
          <w:szCs w:val="24"/>
        </w:rPr>
        <w:t>riešení pre kliento</w:t>
      </w:r>
      <w:r w:rsidR="00697BA0">
        <w:rPr>
          <w:rFonts w:ascii="Times New Roman" w:hAnsi="Times New Roman"/>
          <w:sz w:val="24"/>
          <w:szCs w:val="24"/>
        </w:rPr>
        <w:t>v, maximálna ústretovosť k ich potrebám;</w:t>
      </w:r>
    </w:p>
    <w:p w14:paraId="2903752C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</w:p>
    <w:p w14:paraId="2903752D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  <w:u w:val="single"/>
        </w:rPr>
        <w:t>Opatrenia:</w:t>
      </w:r>
    </w:p>
    <w:p w14:paraId="2903752E" w14:textId="77777777" w:rsidR="00F018BC" w:rsidRDefault="00F018BC" w:rsidP="00F018BC">
      <w:pPr>
        <w:pStyle w:val="Obyajntex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2903752F" w14:textId="009C65AA" w:rsidR="00F018BC" w:rsidRDefault="00F018BC" w:rsidP="006158A5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Osobným príkladom posilňovať pracovné nasadenie zamestnancov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1" w14:textId="0FD78C97" w:rsidR="00F018BC" w:rsidRPr="006158A5" w:rsidRDefault="00F018BC" w:rsidP="00212E21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Využívať alternatívne spôsoby a formy motivácie zamestnancov, aplikovať moderné prístupy riadenia</w:t>
      </w:r>
      <w:r w:rsidR="006158A5">
        <w:rPr>
          <w:rFonts w:ascii="Times New Roman" w:hAnsi="Times New Roman" w:cs="Times New Roman"/>
          <w:sz w:val="24"/>
          <w:szCs w:val="24"/>
        </w:rPr>
        <w:t xml:space="preserve"> </w:t>
      </w:r>
      <w:r w:rsidRPr="006158A5">
        <w:rPr>
          <w:rFonts w:ascii="Times New Roman" w:hAnsi="Times New Roman" w:cs="Times New Roman"/>
          <w:sz w:val="24"/>
          <w:szCs w:val="24"/>
        </w:rPr>
        <w:t>a starostlivosti o</w:t>
      </w:r>
      <w:r w:rsidR="00C60DE3">
        <w:rPr>
          <w:rFonts w:ascii="Times New Roman" w:hAnsi="Times New Roman" w:cs="Times New Roman"/>
          <w:sz w:val="24"/>
          <w:szCs w:val="24"/>
        </w:rPr>
        <w:t> </w:t>
      </w:r>
      <w:r w:rsidRPr="006158A5">
        <w:rPr>
          <w:rFonts w:ascii="Times New Roman" w:hAnsi="Times New Roman" w:cs="Times New Roman"/>
          <w:sz w:val="24"/>
          <w:szCs w:val="24"/>
        </w:rPr>
        <w:t>zamestnancov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2" w14:textId="5B3937D3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Udržiavať pozitívnu klímu na pracovisku</w:t>
      </w:r>
      <w:r w:rsidR="00C60DE3">
        <w:rPr>
          <w:rFonts w:ascii="Times New Roman" w:hAnsi="Times New Roman" w:cs="Times New Roman"/>
          <w:sz w:val="24"/>
          <w:szCs w:val="24"/>
        </w:rPr>
        <w:t>;</w:t>
      </w:r>
    </w:p>
    <w:p w14:paraId="29037533" w14:textId="5163F0B1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Podporovať vzdelávanie zamestnancov</w:t>
      </w:r>
      <w:r w:rsidR="002B0990">
        <w:rPr>
          <w:rFonts w:ascii="Times New Roman" w:hAnsi="Times New Roman" w:cs="Times New Roman"/>
          <w:sz w:val="24"/>
          <w:szCs w:val="24"/>
        </w:rPr>
        <w:t>, využívať rôzne vzdelávacie zdroje</w:t>
      </w:r>
      <w:r w:rsidR="002E05A9">
        <w:rPr>
          <w:rFonts w:ascii="Times New Roman" w:hAnsi="Times New Roman" w:cs="Times New Roman"/>
          <w:sz w:val="24"/>
          <w:szCs w:val="24"/>
        </w:rPr>
        <w:t>;</w:t>
      </w:r>
    </w:p>
    <w:p w14:paraId="29037534" w14:textId="02159E61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Aplikovať primerané racionalizačné opatrenia</w:t>
      </w:r>
      <w:r w:rsidR="002E05A9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9037535" w14:textId="1269AE2E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Využívať dostupné výzvy a možnosti projektov</w:t>
      </w:r>
      <w:r w:rsidR="002E05A9">
        <w:rPr>
          <w:rFonts w:ascii="Times New Roman" w:hAnsi="Times New Roman" w:cs="Times New Roman"/>
          <w:sz w:val="24"/>
          <w:szCs w:val="24"/>
        </w:rPr>
        <w:t>;</w:t>
      </w:r>
    </w:p>
    <w:p w14:paraId="29037536" w14:textId="507EFFB8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Ďalej rozvíjať spoluprácu so subjektami a</w:t>
      </w:r>
      <w:r w:rsidR="002E05A9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inštitúciami</w:t>
      </w:r>
      <w:r w:rsidR="002E05A9">
        <w:rPr>
          <w:rFonts w:ascii="Times New Roman" w:hAnsi="Times New Roman" w:cs="Times New Roman"/>
          <w:sz w:val="24"/>
          <w:szCs w:val="24"/>
        </w:rPr>
        <w:t xml:space="preserve">, rozvíjať </w:t>
      </w:r>
      <w:proofErr w:type="spellStart"/>
      <w:r w:rsidR="002E05A9">
        <w:rPr>
          <w:rFonts w:ascii="Times New Roman" w:hAnsi="Times New Roman" w:cs="Times New Roman"/>
          <w:sz w:val="24"/>
          <w:szCs w:val="24"/>
        </w:rPr>
        <w:t>multirezortnú</w:t>
      </w:r>
      <w:proofErr w:type="spellEnd"/>
      <w:r w:rsidR="002E05A9">
        <w:rPr>
          <w:rFonts w:ascii="Times New Roman" w:hAnsi="Times New Roman" w:cs="Times New Roman"/>
          <w:sz w:val="24"/>
          <w:szCs w:val="24"/>
        </w:rPr>
        <w:t xml:space="preserve"> spoluprácu</w:t>
      </w:r>
      <w:r w:rsidR="00A56E9A">
        <w:rPr>
          <w:rFonts w:ascii="Times New Roman" w:hAnsi="Times New Roman" w:cs="Times New Roman"/>
          <w:sz w:val="24"/>
          <w:szCs w:val="24"/>
        </w:rPr>
        <w:t>;</w:t>
      </w:r>
    </w:p>
    <w:p w14:paraId="29037537" w14:textId="33250E7C" w:rsidR="00F018BC" w:rsidRDefault="00F018BC" w:rsidP="001D610C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Intenzívne spolupracovať so zriaďovateľom</w:t>
      </w:r>
      <w:r w:rsidR="00A56E9A">
        <w:rPr>
          <w:rFonts w:ascii="Times New Roman" w:hAnsi="Times New Roman" w:cs="Times New Roman"/>
          <w:sz w:val="24"/>
          <w:szCs w:val="24"/>
        </w:rPr>
        <w:t>;</w:t>
      </w:r>
    </w:p>
    <w:p w14:paraId="08D89BDD" w14:textId="32EAF4AC" w:rsidR="009F048B" w:rsidRDefault="00A56E9A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Implementovať do poradenského procesu štandardizovaný systém, </w:t>
      </w:r>
      <w:r w:rsidR="0026637D">
        <w:rPr>
          <w:rFonts w:ascii="Times New Roman" w:hAnsi="Times New Roman" w:cs="Times New Roman"/>
          <w:sz w:val="24"/>
          <w:szCs w:val="24"/>
        </w:rPr>
        <w:t>využívať možnosti v</w:t>
      </w:r>
      <w:r w:rsidR="0007160D">
        <w:rPr>
          <w:rFonts w:ascii="Times New Roman" w:hAnsi="Times New Roman" w:cs="Times New Roman"/>
          <w:sz w:val="24"/>
          <w:szCs w:val="24"/>
        </w:rPr>
        <w:t> </w:t>
      </w:r>
      <w:r w:rsidR="0026637D">
        <w:rPr>
          <w:rFonts w:ascii="Times New Roman" w:hAnsi="Times New Roman" w:cs="Times New Roman"/>
          <w:sz w:val="24"/>
          <w:szCs w:val="24"/>
        </w:rPr>
        <w:t>rámci</w:t>
      </w:r>
      <w:r w:rsidR="0007160D">
        <w:rPr>
          <w:rFonts w:ascii="Times New Roman" w:hAnsi="Times New Roman" w:cs="Times New Roman"/>
          <w:sz w:val="24"/>
          <w:szCs w:val="24"/>
        </w:rPr>
        <w:t xml:space="preserve"> jednotlivých podporných úrovní poradenského systému;</w:t>
      </w:r>
    </w:p>
    <w:p w14:paraId="7243AB59" w14:textId="77777777" w:rsidR="00E73C0F" w:rsidRDefault="00E73C0F" w:rsidP="00E73C0F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6D268D" w14:textId="77777777" w:rsidR="00E73C0F" w:rsidRDefault="00E73C0F" w:rsidP="00E73C0F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5CE231" w14:textId="77777777" w:rsidR="00E73C0F" w:rsidRDefault="00E73C0F" w:rsidP="00E73C0F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E4CB9F" w14:textId="77777777" w:rsidR="00E73C0F" w:rsidRDefault="00E73C0F" w:rsidP="00E73C0F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4AFA3F" w14:textId="77777777" w:rsidR="00E73C0F" w:rsidRDefault="00E73C0F" w:rsidP="00E73C0F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735385" w14:textId="469F918C" w:rsidR="00B059AE" w:rsidRDefault="00B059AE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Postupne zavádzať nový systém starostlivosti o klientov, aplikovať v praxi </w:t>
      </w:r>
      <w:r w:rsidR="009A13E4">
        <w:rPr>
          <w:rFonts w:ascii="Times New Roman" w:hAnsi="Times New Roman" w:cs="Times New Roman"/>
          <w:sz w:val="24"/>
          <w:szCs w:val="24"/>
        </w:rPr>
        <w:t>legislatívne zmeny</w:t>
      </w:r>
      <w:r w:rsidR="00892A9E">
        <w:rPr>
          <w:rFonts w:ascii="Times New Roman" w:hAnsi="Times New Roman" w:cs="Times New Roman"/>
          <w:sz w:val="24"/>
          <w:szCs w:val="24"/>
        </w:rPr>
        <w:t>;</w:t>
      </w:r>
    </w:p>
    <w:p w14:paraId="03EE1569" w14:textId="07C41737" w:rsidR="00281B73" w:rsidRPr="00B059AE" w:rsidRDefault="004F19E1" w:rsidP="00B059AE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Prehlbovať multidisciplinárnu spoluprácu, podporovať inklúziu</w:t>
      </w:r>
      <w:r w:rsidR="002978F0">
        <w:rPr>
          <w:rFonts w:ascii="Times New Roman" w:hAnsi="Times New Roman" w:cs="Times New Roman"/>
          <w:sz w:val="24"/>
          <w:szCs w:val="24"/>
        </w:rPr>
        <w:t>;</w:t>
      </w:r>
    </w:p>
    <w:p w14:paraId="2BB8E32A" w14:textId="729F879D" w:rsidR="004F19E1" w:rsidRDefault="00A42BEF" w:rsidP="00011407">
      <w:pPr>
        <w:pStyle w:val="Obyajntext"/>
        <w:numPr>
          <w:ilvl w:val="1"/>
          <w:numId w:val="6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Prehĺbiť a</w:t>
      </w:r>
      <w:r w:rsidR="00DB36A6">
        <w:rPr>
          <w:rFonts w:ascii="Times New Roman" w:hAnsi="Times New Roman" w:cs="Times New Roman"/>
          <w:sz w:val="24"/>
          <w:szCs w:val="24"/>
        </w:rPr>
        <w:t> </w:t>
      </w:r>
      <w:r>
        <w:rPr>
          <w:rFonts w:ascii="Times New Roman" w:hAnsi="Times New Roman" w:cs="Times New Roman"/>
          <w:sz w:val="24"/>
          <w:szCs w:val="24"/>
        </w:rPr>
        <w:t>rozšíriť</w:t>
      </w:r>
      <w:r w:rsidR="00DB36A6">
        <w:rPr>
          <w:rFonts w:ascii="Times New Roman" w:hAnsi="Times New Roman" w:cs="Times New Roman"/>
          <w:sz w:val="24"/>
          <w:szCs w:val="24"/>
        </w:rPr>
        <w:t xml:space="preserve"> spoluprácu so školskými podpornými tímami</w:t>
      </w:r>
      <w:r w:rsidR="002B0990">
        <w:rPr>
          <w:rFonts w:ascii="Times New Roman" w:hAnsi="Times New Roman" w:cs="Times New Roman"/>
          <w:sz w:val="24"/>
          <w:szCs w:val="24"/>
        </w:rPr>
        <w:t xml:space="preserve"> a riaditeľmi škôl</w:t>
      </w:r>
      <w:r w:rsidR="002978F0">
        <w:rPr>
          <w:rFonts w:ascii="Times New Roman" w:hAnsi="Times New Roman" w:cs="Times New Roman"/>
          <w:sz w:val="24"/>
          <w:szCs w:val="24"/>
        </w:rPr>
        <w:t xml:space="preserve">, podporovať </w:t>
      </w:r>
      <w:r w:rsidR="00A51DD1">
        <w:rPr>
          <w:rFonts w:ascii="Times New Roman" w:hAnsi="Times New Roman" w:cs="Times New Roman"/>
          <w:sz w:val="24"/>
          <w:szCs w:val="24"/>
        </w:rPr>
        <w:t>a metodicky viesť</w:t>
      </w:r>
      <w:r w:rsidR="00892A9E">
        <w:rPr>
          <w:rFonts w:ascii="Times New Roman" w:hAnsi="Times New Roman" w:cs="Times New Roman"/>
          <w:sz w:val="24"/>
          <w:szCs w:val="24"/>
        </w:rPr>
        <w:t xml:space="preserve"> </w:t>
      </w:r>
      <w:r w:rsidR="002978F0">
        <w:rPr>
          <w:rFonts w:ascii="Times New Roman" w:hAnsi="Times New Roman" w:cs="Times New Roman"/>
          <w:sz w:val="24"/>
          <w:szCs w:val="24"/>
        </w:rPr>
        <w:t xml:space="preserve">školy </w:t>
      </w:r>
      <w:r w:rsidR="00A51DD1">
        <w:rPr>
          <w:rFonts w:ascii="Times New Roman" w:hAnsi="Times New Roman" w:cs="Times New Roman"/>
          <w:sz w:val="24"/>
          <w:szCs w:val="24"/>
        </w:rPr>
        <w:t>pri zavádzaní podporných opatrení</w:t>
      </w:r>
      <w:r w:rsidR="00281B73">
        <w:rPr>
          <w:rFonts w:ascii="Times New Roman" w:hAnsi="Times New Roman" w:cs="Times New Roman"/>
          <w:sz w:val="24"/>
          <w:szCs w:val="24"/>
        </w:rPr>
        <w:t>;</w:t>
      </w:r>
    </w:p>
    <w:p w14:paraId="60FC3A47" w14:textId="68E8ABDD" w:rsidR="0068262B" w:rsidRDefault="0068262B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4688D1" w14:textId="77777777" w:rsidR="004B6465" w:rsidRDefault="004B6465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29037539" w14:textId="69D9BB88" w:rsidR="005A7F01" w:rsidRPr="00DA7396" w:rsidRDefault="005A7F01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C262B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  <w:r w:rsidRPr="00DA7396">
        <w:rPr>
          <w:rFonts w:ascii="Times New Roman" w:hAnsi="Times New Roman" w:cs="Times New Roman"/>
          <w:b/>
          <w:sz w:val="24"/>
          <w:szCs w:val="24"/>
          <w:u w:val="single"/>
        </w:rPr>
        <w:t>Ďalšie informácie o zariadení ( § 2 ods. 5</w:t>
      </w:r>
      <w:r w:rsidR="007F1982" w:rsidRPr="00DA739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A7396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903753A" w14:textId="77777777" w:rsidR="005A7F01" w:rsidRPr="00DA7396" w:rsidRDefault="005A7F01" w:rsidP="00212E21">
      <w:pPr>
        <w:pStyle w:val="Obyajntext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903753B" w14:textId="43D35239" w:rsidR="005A7F01" w:rsidRDefault="005A7F01" w:rsidP="005A7F01">
      <w:pPr>
        <w:pStyle w:val="Obyaj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Informácie o finanč</w:t>
      </w:r>
      <w:r w:rsidR="00A326A0">
        <w:rPr>
          <w:rFonts w:ascii="Times New Roman" w:hAnsi="Times New Roman" w:cs="Times New Roman"/>
          <w:sz w:val="24"/>
          <w:szCs w:val="24"/>
        </w:rPr>
        <w:t>nom zabezpečení činnosti CPP</w:t>
      </w:r>
    </w:p>
    <w:p w14:paraId="2903753C" w14:textId="77777777" w:rsidR="00D476AC" w:rsidRDefault="00D476AC" w:rsidP="005B57F3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3D" w14:textId="2A1F1C34" w:rsidR="00D476AC" w:rsidRDefault="00D476AC" w:rsidP="005B57F3">
      <w:pPr>
        <w:pStyle w:val="Obyajntext"/>
        <w:spacing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CPP Žarnovica je štátna  rozpočtová organizácia. Každoročne sa pridelené finančné prostriedky na prevádzku zariadenia pohybujú cca v sume </w:t>
      </w:r>
      <w:r w:rsidR="00DA7396">
        <w:rPr>
          <w:rFonts w:ascii="Times New Roman" w:hAnsi="Times New Roman"/>
          <w:sz w:val="24"/>
          <w:szCs w:val="24"/>
        </w:rPr>
        <w:t>100</w:t>
      </w:r>
      <w:r>
        <w:rPr>
          <w:rFonts w:ascii="Times New Roman" w:hAnsi="Times New Roman"/>
          <w:sz w:val="24"/>
          <w:szCs w:val="24"/>
        </w:rPr>
        <w:t>.000,- Eur.</w:t>
      </w:r>
    </w:p>
    <w:p w14:paraId="2903753E" w14:textId="77777777" w:rsidR="005A7F01" w:rsidRDefault="005A7F01" w:rsidP="005B57F3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3F" w14:textId="1A62399B" w:rsidR="005A7F01" w:rsidRDefault="005A7F01" w:rsidP="00C1225E">
      <w:pPr>
        <w:pStyle w:val="Obyajntext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Iné skutočnosti, ktoré sú pre CPP podstatné</w:t>
      </w:r>
      <w:r w:rsidR="00C1225E">
        <w:rPr>
          <w:rFonts w:ascii="Times New Roman" w:hAnsi="Times New Roman" w:cs="Times New Roman"/>
          <w:sz w:val="24"/>
          <w:szCs w:val="24"/>
        </w:rPr>
        <w:t>:</w:t>
      </w:r>
      <w:r w:rsidRPr="00DF0921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42F8A682" w14:textId="77777777" w:rsidR="007C03EC" w:rsidRDefault="007C03EC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417A1446" w14:textId="23DEA35C" w:rsidR="007C03EC" w:rsidRDefault="007F0884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6F5C7E">
        <w:rPr>
          <w:rFonts w:ascii="Times New Roman" w:hAnsi="Times New Roman" w:cs="Times New Roman"/>
          <w:sz w:val="24"/>
          <w:szCs w:val="24"/>
        </w:rPr>
        <w:t xml:space="preserve">V súlade s koncepciou transformácie poradenského systému </w:t>
      </w:r>
      <w:r w:rsidR="00855082">
        <w:rPr>
          <w:rFonts w:ascii="Times New Roman" w:hAnsi="Times New Roman" w:cs="Times New Roman"/>
          <w:sz w:val="24"/>
          <w:szCs w:val="24"/>
        </w:rPr>
        <w:t>SR sa Centrum pedagogicko-psychologického poradenstva a</w:t>
      </w:r>
      <w:r w:rsidR="007A4E3F">
        <w:rPr>
          <w:rFonts w:ascii="Times New Roman" w:hAnsi="Times New Roman" w:cs="Times New Roman"/>
          <w:sz w:val="24"/>
          <w:szCs w:val="24"/>
        </w:rPr>
        <w:t> </w:t>
      </w:r>
      <w:r w:rsidR="00855082">
        <w:rPr>
          <w:rFonts w:ascii="Times New Roman" w:hAnsi="Times New Roman" w:cs="Times New Roman"/>
          <w:sz w:val="24"/>
          <w:szCs w:val="24"/>
        </w:rPr>
        <w:t>prevencie</w:t>
      </w:r>
      <w:r w:rsidR="007A4E3F">
        <w:rPr>
          <w:rFonts w:ascii="Times New Roman" w:hAnsi="Times New Roman" w:cs="Times New Roman"/>
          <w:sz w:val="24"/>
          <w:szCs w:val="24"/>
        </w:rPr>
        <w:t xml:space="preserve"> </w:t>
      </w:r>
      <w:r w:rsidR="00C96764">
        <w:rPr>
          <w:rFonts w:ascii="Times New Roman" w:hAnsi="Times New Roman" w:cs="Times New Roman"/>
          <w:sz w:val="24"/>
          <w:szCs w:val="24"/>
        </w:rPr>
        <w:t>k 1. 1.</w:t>
      </w:r>
      <w:r w:rsidR="001357A3">
        <w:rPr>
          <w:rFonts w:ascii="Times New Roman" w:hAnsi="Times New Roman" w:cs="Times New Roman"/>
          <w:sz w:val="24"/>
          <w:szCs w:val="24"/>
        </w:rPr>
        <w:t xml:space="preserve"> 2023 </w:t>
      </w:r>
      <w:r w:rsidR="007A4E3F">
        <w:rPr>
          <w:rFonts w:ascii="Times New Roman" w:hAnsi="Times New Roman" w:cs="Times New Roman"/>
          <w:sz w:val="24"/>
          <w:szCs w:val="24"/>
        </w:rPr>
        <w:t>zmenilo na Centrum poradenstva a</w:t>
      </w:r>
      <w:r w:rsidR="000B06DB">
        <w:rPr>
          <w:rFonts w:ascii="Times New Roman" w:hAnsi="Times New Roman" w:cs="Times New Roman"/>
          <w:sz w:val="24"/>
          <w:szCs w:val="24"/>
        </w:rPr>
        <w:t> </w:t>
      </w:r>
      <w:r w:rsidR="007A4E3F">
        <w:rPr>
          <w:rFonts w:ascii="Times New Roman" w:hAnsi="Times New Roman" w:cs="Times New Roman"/>
          <w:sz w:val="24"/>
          <w:szCs w:val="24"/>
        </w:rPr>
        <w:t>prevencie</w:t>
      </w:r>
      <w:r w:rsidR="000B06DB">
        <w:rPr>
          <w:rFonts w:ascii="Times New Roman" w:hAnsi="Times New Roman" w:cs="Times New Roman"/>
          <w:sz w:val="24"/>
          <w:szCs w:val="24"/>
        </w:rPr>
        <w:t>,</w:t>
      </w:r>
      <w:r w:rsidR="007A4E3F">
        <w:rPr>
          <w:rFonts w:ascii="Times New Roman" w:hAnsi="Times New Roman" w:cs="Times New Roman"/>
          <w:sz w:val="24"/>
          <w:szCs w:val="24"/>
        </w:rPr>
        <w:t xml:space="preserve"> a jeho organizačnou zložkou </w:t>
      </w:r>
      <w:r w:rsidR="005C2D50">
        <w:rPr>
          <w:rFonts w:ascii="Times New Roman" w:hAnsi="Times New Roman" w:cs="Times New Roman"/>
          <w:sz w:val="24"/>
          <w:szCs w:val="24"/>
        </w:rPr>
        <w:t xml:space="preserve">sa stalo </w:t>
      </w:r>
      <w:proofErr w:type="spellStart"/>
      <w:r w:rsidR="005C2D50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5C2D50">
        <w:rPr>
          <w:rFonts w:ascii="Times New Roman" w:hAnsi="Times New Roman" w:cs="Times New Roman"/>
          <w:sz w:val="24"/>
          <w:szCs w:val="24"/>
        </w:rPr>
        <w:t xml:space="preserve"> pracovisko Nová Baňa</w:t>
      </w:r>
      <w:r w:rsidR="000B06DB">
        <w:rPr>
          <w:rFonts w:ascii="Times New Roman" w:hAnsi="Times New Roman" w:cs="Times New Roman"/>
          <w:sz w:val="24"/>
          <w:szCs w:val="24"/>
        </w:rPr>
        <w:t xml:space="preserve"> </w:t>
      </w:r>
      <w:r w:rsidR="001E1F77">
        <w:rPr>
          <w:rFonts w:ascii="Times New Roman" w:hAnsi="Times New Roman" w:cs="Times New Roman"/>
          <w:sz w:val="24"/>
          <w:szCs w:val="24"/>
        </w:rPr>
        <w:t>(pretransformovaním Centra špeciálno-pedagogického poradenstva</w:t>
      </w:r>
      <w:r w:rsidR="00832E92">
        <w:rPr>
          <w:rFonts w:ascii="Times New Roman" w:hAnsi="Times New Roman" w:cs="Times New Roman"/>
          <w:sz w:val="24"/>
          <w:szCs w:val="24"/>
        </w:rPr>
        <w:t xml:space="preserve"> </w:t>
      </w:r>
      <w:r w:rsidR="003057D6">
        <w:rPr>
          <w:rFonts w:ascii="Times New Roman" w:hAnsi="Times New Roman" w:cs="Times New Roman"/>
          <w:sz w:val="24"/>
          <w:szCs w:val="24"/>
        </w:rPr>
        <w:t>Nová Baňa)</w:t>
      </w:r>
      <w:r w:rsidR="001357A3">
        <w:rPr>
          <w:rFonts w:ascii="Times New Roman" w:hAnsi="Times New Roman" w:cs="Times New Roman"/>
          <w:sz w:val="24"/>
          <w:szCs w:val="24"/>
        </w:rPr>
        <w:t xml:space="preserve">. </w:t>
      </w:r>
      <w:r w:rsidR="00035863">
        <w:rPr>
          <w:rFonts w:ascii="Times New Roman" w:hAnsi="Times New Roman" w:cs="Times New Roman"/>
          <w:sz w:val="24"/>
          <w:szCs w:val="24"/>
        </w:rPr>
        <w:t>V</w:t>
      </w:r>
      <w:r w:rsidR="00C30F3B">
        <w:rPr>
          <w:rFonts w:ascii="Times New Roman" w:hAnsi="Times New Roman" w:cs="Times New Roman"/>
          <w:sz w:val="24"/>
          <w:szCs w:val="24"/>
        </w:rPr>
        <w:t> </w:t>
      </w:r>
      <w:r w:rsidR="00035863">
        <w:rPr>
          <w:rFonts w:ascii="Times New Roman" w:hAnsi="Times New Roman" w:cs="Times New Roman"/>
          <w:sz w:val="24"/>
          <w:szCs w:val="24"/>
        </w:rPr>
        <w:t>súvislosti</w:t>
      </w:r>
      <w:r w:rsidR="00C30F3B">
        <w:rPr>
          <w:rFonts w:ascii="Times New Roman" w:hAnsi="Times New Roman" w:cs="Times New Roman"/>
          <w:sz w:val="24"/>
          <w:szCs w:val="24"/>
        </w:rPr>
        <w:t xml:space="preserve"> s uvedeným sa rozšírili aj kompetencie CPP v rozsahu činnosti a</w:t>
      </w:r>
      <w:r w:rsidR="006D0C0E">
        <w:rPr>
          <w:rFonts w:ascii="Times New Roman" w:hAnsi="Times New Roman" w:cs="Times New Roman"/>
          <w:sz w:val="24"/>
          <w:szCs w:val="24"/>
        </w:rPr>
        <w:t> </w:t>
      </w:r>
      <w:r w:rsidR="00C30F3B">
        <w:rPr>
          <w:rFonts w:ascii="Times New Roman" w:hAnsi="Times New Roman" w:cs="Times New Roman"/>
          <w:sz w:val="24"/>
          <w:szCs w:val="24"/>
        </w:rPr>
        <w:t>zamerania</w:t>
      </w:r>
      <w:r w:rsidR="006D0C0E">
        <w:rPr>
          <w:rFonts w:ascii="Times New Roman" w:hAnsi="Times New Roman" w:cs="Times New Roman"/>
          <w:sz w:val="24"/>
          <w:szCs w:val="24"/>
        </w:rPr>
        <w:t>,</w:t>
      </w:r>
      <w:r w:rsidR="00DD1BE7">
        <w:rPr>
          <w:rFonts w:ascii="Times New Roman" w:hAnsi="Times New Roman" w:cs="Times New Roman"/>
          <w:sz w:val="24"/>
          <w:szCs w:val="24"/>
        </w:rPr>
        <w:t xml:space="preserve"> a CPP Žarnovica</w:t>
      </w:r>
      <w:r w:rsidR="006D0C0E">
        <w:rPr>
          <w:rFonts w:ascii="Times New Roman" w:hAnsi="Times New Roman" w:cs="Times New Roman"/>
          <w:sz w:val="24"/>
          <w:szCs w:val="24"/>
        </w:rPr>
        <w:t xml:space="preserve"> bolo delimitovaných </w:t>
      </w:r>
      <w:r w:rsidR="007A5734">
        <w:rPr>
          <w:rFonts w:ascii="Times New Roman" w:hAnsi="Times New Roman" w:cs="Times New Roman"/>
          <w:sz w:val="24"/>
          <w:szCs w:val="24"/>
        </w:rPr>
        <w:t>397 klientov</w:t>
      </w:r>
      <w:r w:rsidR="00F21271">
        <w:rPr>
          <w:rFonts w:ascii="Times New Roman" w:hAnsi="Times New Roman" w:cs="Times New Roman"/>
          <w:sz w:val="24"/>
          <w:szCs w:val="24"/>
        </w:rPr>
        <w:t>.</w:t>
      </w:r>
    </w:p>
    <w:p w14:paraId="6BDCFB64" w14:textId="09C2B96C" w:rsidR="00FE295F" w:rsidRDefault="007F0884" w:rsidP="0070218A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61375C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61375C">
        <w:rPr>
          <w:rFonts w:ascii="Times New Roman" w:hAnsi="Times New Roman" w:cs="Times New Roman"/>
          <w:sz w:val="24"/>
          <w:szCs w:val="24"/>
        </w:rPr>
        <w:t xml:space="preserve"> pracovisko CPP v Novej Bani zabezpečovalo </w:t>
      </w:r>
      <w:r w:rsidR="004E6EB3">
        <w:rPr>
          <w:rFonts w:ascii="Times New Roman" w:hAnsi="Times New Roman" w:cs="Times New Roman"/>
          <w:sz w:val="24"/>
          <w:szCs w:val="24"/>
        </w:rPr>
        <w:t>odborné poradenské služby v obmedzenej miere</w:t>
      </w:r>
      <w:r w:rsidR="00F16AAA">
        <w:rPr>
          <w:rFonts w:ascii="Times New Roman" w:hAnsi="Times New Roman" w:cs="Times New Roman"/>
          <w:sz w:val="24"/>
          <w:szCs w:val="24"/>
        </w:rPr>
        <w:t xml:space="preserve">, nakoľko </w:t>
      </w:r>
      <w:r w:rsidR="00DD1BE7">
        <w:rPr>
          <w:rFonts w:ascii="Times New Roman" w:hAnsi="Times New Roman" w:cs="Times New Roman"/>
          <w:sz w:val="24"/>
          <w:szCs w:val="24"/>
        </w:rPr>
        <w:t>v procese delimitácie</w:t>
      </w:r>
      <w:r w:rsidR="00F21271">
        <w:rPr>
          <w:rFonts w:ascii="Times New Roman" w:hAnsi="Times New Roman" w:cs="Times New Roman"/>
          <w:sz w:val="24"/>
          <w:szCs w:val="24"/>
        </w:rPr>
        <w:t xml:space="preserve"> prešli z bývalého CŠPP </w:t>
      </w:r>
      <w:r w:rsidR="00494A3F">
        <w:rPr>
          <w:rFonts w:ascii="Times New Roman" w:hAnsi="Times New Roman" w:cs="Times New Roman"/>
          <w:sz w:val="24"/>
          <w:szCs w:val="24"/>
        </w:rPr>
        <w:t>do CPP len dvaja zamestnanci</w:t>
      </w:r>
      <w:r w:rsidR="00553A43">
        <w:rPr>
          <w:rFonts w:ascii="Times New Roman" w:hAnsi="Times New Roman" w:cs="Times New Roman"/>
          <w:sz w:val="24"/>
          <w:szCs w:val="24"/>
        </w:rPr>
        <w:t xml:space="preserve"> pri úväzku 1,5</w:t>
      </w:r>
      <w:r w:rsidR="00500C74">
        <w:rPr>
          <w:rFonts w:ascii="Times New Roman" w:hAnsi="Times New Roman" w:cs="Times New Roman"/>
          <w:sz w:val="24"/>
          <w:szCs w:val="24"/>
        </w:rPr>
        <w:t xml:space="preserve"> (špeciálny pedagóg</w:t>
      </w:r>
      <w:r w:rsidR="003B0CA5">
        <w:rPr>
          <w:rFonts w:ascii="Times New Roman" w:hAnsi="Times New Roman" w:cs="Times New Roman"/>
          <w:sz w:val="24"/>
          <w:szCs w:val="24"/>
        </w:rPr>
        <w:t xml:space="preserve"> 1</w:t>
      </w:r>
      <w:r w:rsidR="00500C74">
        <w:rPr>
          <w:rFonts w:ascii="Times New Roman" w:hAnsi="Times New Roman" w:cs="Times New Roman"/>
          <w:sz w:val="24"/>
          <w:szCs w:val="24"/>
        </w:rPr>
        <w:t xml:space="preserve"> , logopéd 0,5</w:t>
      </w:r>
      <w:r w:rsidR="003B0CA5">
        <w:rPr>
          <w:rFonts w:ascii="Times New Roman" w:hAnsi="Times New Roman" w:cs="Times New Roman"/>
          <w:sz w:val="24"/>
          <w:szCs w:val="24"/>
        </w:rPr>
        <w:t>)</w:t>
      </w:r>
      <w:r w:rsidR="00043599">
        <w:rPr>
          <w:rFonts w:ascii="Times New Roman" w:hAnsi="Times New Roman" w:cs="Times New Roman"/>
          <w:sz w:val="24"/>
          <w:szCs w:val="24"/>
        </w:rPr>
        <w:t xml:space="preserve">. </w:t>
      </w:r>
      <w:r w:rsidR="00585053">
        <w:rPr>
          <w:rFonts w:ascii="Times New Roman" w:hAnsi="Times New Roman" w:cs="Times New Roman"/>
          <w:sz w:val="24"/>
          <w:szCs w:val="24"/>
        </w:rPr>
        <w:t>Odborné činnosti psychológa</w:t>
      </w:r>
      <w:r w:rsidR="00CE60FC">
        <w:rPr>
          <w:rFonts w:ascii="Times New Roman" w:hAnsi="Times New Roman" w:cs="Times New Roman"/>
          <w:sz w:val="24"/>
          <w:szCs w:val="24"/>
        </w:rPr>
        <w:t>,</w:t>
      </w:r>
      <w:r w:rsidR="00585053">
        <w:rPr>
          <w:rFonts w:ascii="Times New Roman" w:hAnsi="Times New Roman" w:cs="Times New Roman"/>
          <w:sz w:val="24"/>
          <w:szCs w:val="24"/>
        </w:rPr>
        <w:t xml:space="preserve">  komplexné administratívne</w:t>
      </w:r>
      <w:r w:rsidR="00DD6807">
        <w:rPr>
          <w:rFonts w:ascii="Times New Roman" w:hAnsi="Times New Roman" w:cs="Times New Roman"/>
          <w:sz w:val="24"/>
          <w:szCs w:val="24"/>
        </w:rPr>
        <w:t xml:space="preserve"> činnosti a registratúru zabezpečovalo kmeňové pracovisko v</w:t>
      </w:r>
      <w:r w:rsidR="003572A8">
        <w:rPr>
          <w:rFonts w:ascii="Times New Roman" w:hAnsi="Times New Roman" w:cs="Times New Roman"/>
          <w:sz w:val="24"/>
          <w:szCs w:val="24"/>
        </w:rPr>
        <w:t> </w:t>
      </w:r>
      <w:r w:rsidR="00DD6807">
        <w:rPr>
          <w:rFonts w:ascii="Times New Roman" w:hAnsi="Times New Roman" w:cs="Times New Roman"/>
          <w:sz w:val="24"/>
          <w:szCs w:val="24"/>
        </w:rPr>
        <w:t>Žarnovici</w:t>
      </w:r>
      <w:r w:rsidR="003572A8">
        <w:rPr>
          <w:rFonts w:ascii="Times New Roman" w:hAnsi="Times New Roman" w:cs="Times New Roman"/>
          <w:sz w:val="24"/>
          <w:szCs w:val="24"/>
        </w:rPr>
        <w:t>.</w:t>
      </w:r>
      <w:r w:rsidR="00D04F5C">
        <w:rPr>
          <w:rFonts w:ascii="Times New Roman" w:hAnsi="Times New Roman" w:cs="Times New Roman"/>
          <w:sz w:val="24"/>
          <w:szCs w:val="24"/>
        </w:rPr>
        <w:t xml:space="preserve"> </w:t>
      </w:r>
      <w:r w:rsidR="00FE295F">
        <w:rPr>
          <w:rFonts w:ascii="Times New Roman" w:hAnsi="Times New Roman" w:cs="Times New Roman"/>
          <w:sz w:val="24"/>
          <w:szCs w:val="24"/>
        </w:rPr>
        <w:t xml:space="preserve">Väčšina majetku a zariadenia </w:t>
      </w:r>
      <w:proofErr w:type="spellStart"/>
      <w:r w:rsidR="00FE295F">
        <w:rPr>
          <w:rFonts w:ascii="Times New Roman" w:hAnsi="Times New Roman" w:cs="Times New Roman"/>
          <w:sz w:val="24"/>
          <w:szCs w:val="24"/>
        </w:rPr>
        <w:t>Elokovan</w:t>
      </w:r>
      <w:r w:rsidR="003737A5">
        <w:rPr>
          <w:rFonts w:ascii="Times New Roman" w:hAnsi="Times New Roman" w:cs="Times New Roman"/>
          <w:sz w:val="24"/>
          <w:szCs w:val="24"/>
        </w:rPr>
        <w:t>ého</w:t>
      </w:r>
      <w:proofErr w:type="spellEnd"/>
      <w:r w:rsidR="003737A5">
        <w:rPr>
          <w:rFonts w:ascii="Times New Roman" w:hAnsi="Times New Roman" w:cs="Times New Roman"/>
          <w:sz w:val="24"/>
          <w:szCs w:val="24"/>
        </w:rPr>
        <w:t xml:space="preserve"> pracoviska bolo</w:t>
      </w:r>
      <w:r w:rsidR="00AA3CB5">
        <w:rPr>
          <w:rFonts w:ascii="Times New Roman" w:hAnsi="Times New Roman" w:cs="Times New Roman"/>
          <w:sz w:val="24"/>
          <w:szCs w:val="24"/>
        </w:rPr>
        <w:t xml:space="preserve"> Sp</w:t>
      </w:r>
      <w:r w:rsidR="00D04F5C">
        <w:rPr>
          <w:rFonts w:ascii="Times New Roman" w:hAnsi="Times New Roman" w:cs="Times New Roman"/>
          <w:sz w:val="24"/>
          <w:szCs w:val="24"/>
        </w:rPr>
        <w:t>o</w:t>
      </w:r>
      <w:r w:rsidR="00AA3CB5">
        <w:rPr>
          <w:rFonts w:ascii="Times New Roman" w:hAnsi="Times New Roman" w:cs="Times New Roman"/>
          <w:sz w:val="24"/>
          <w:szCs w:val="24"/>
        </w:rPr>
        <w:t>jenou školou Nová Baňa</w:t>
      </w:r>
      <w:r w:rsidR="003737A5">
        <w:rPr>
          <w:rFonts w:ascii="Times New Roman" w:hAnsi="Times New Roman" w:cs="Times New Roman"/>
          <w:sz w:val="24"/>
          <w:szCs w:val="24"/>
        </w:rPr>
        <w:t xml:space="preserve"> CPP </w:t>
      </w:r>
      <w:r w:rsidR="00250E6A">
        <w:rPr>
          <w:rFonts w:ascii="Times New Roman" w:hAnsi="Times New Roman" w:cs="Times New Roman"/>
          <w:sz w:val="24"/>
          <w:szCs w:val="24"/>
        </w:rPr>
        <w:t xml:space="preserve">len zapožičané </w:t>
      </w:r>
      <w:r w:rsidR="002E416A">
        <w:rPr>
          <w:rFonts w:ascii="Times New Roman" w:hAnsi="Times New Roman" w:cs="Times New Roman"/>
          <w:sz w:val="24"/>
          <w:szCs w:val="24"/>
        </w:rPr>
        <w:t>do</w:t>
      </w:r>
      <w:r w:rsidR="00250E6A">
        <w:rPr>
          <w:rFonts w:ascii="Times New Roman" w:hAnsi="Times New Roman" w:cs="Times New Roman"/>
          <w:sz w:val="24"/>
          <w:szCs w:val="24"/>
        </w:rPr>
        <w:t> 30. 6. 2023</w:t>
      </w:r>
      <w:r w:rsidR="002E416A">
        <w:rPr>
          <w:rFonts w:ascii="Times New Roman" w:hAnsi="Times New Roman" w:cs="Times New Roman"/>
          <w:sz w:val="24"/>
          <w:szCs w:val="24"/>
        </w:rPr>
        <w:t>.</w:t>
      </w:r>
    </w:p>
    <w:p w14:paraId="48F68F3A" w14:textId="118CE47C" w:rsidR="002E416A" w:rsidRDefault="008E1CC5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67263">
        <w:rPr>
          <w:rFonts w:ascii="Times New Roman" w:hAnsi="Times New Roman" w:cs="Times New Roman"/>
          <w:sz w:val="24"/>
          <w:szCs w:val="24"/>
        </w:rPr>
        <w:t>Vzhľadom na komplikovanú situáciu</w:t>
      </w:r>
      <w:r w:rsidR="00B3047E">
        <w:rPr>
          <w:rFonts w:ascii="Times New Roman" w:hAnsi="Times New Roman" w:cs="Times New Roman"/>
          <w:sz w:val="24"/>
          <w:szCs w:val="24"/>
        </w:rPr>
        <w:t xml:space="preserve">, ako pre zamestnancov, tak aj pre klientov </w:t>
      </w:r>
      <w:proofErr w:type="spellStart"/>
      <w:r w:rsidR="00B3047E">
        <w:rPr>
          <w:rFonts w:ascii="Times New Roman" w:hAnsi="Times New Roman" w:cs="Times New Roman"/>
          <w:sz w:val="24"/>
          <w:szCs w:val="24"/>
        </w:rPr>
        <w:t>Elokovaného</w:t>
      </w:r>
      <w:proofErr w:type="spellEnd"/>
      <w:r w:rsidR="00B3047E">
        <w:rPr>
          <w:rFonts w:ascii="Times New Roman" w:hAnsi="Times New Roman" w:cs="Times New Roman"/>
          <w:sz w:val="24"/>
          <w:szCs w:val="24"/>
        </w:rPr>
        <w:t xml:space="preserve"> pracoviska </w:t>
      </w:r>
      <w:r w:rsidR="0023450B">
        <w:rPr>
          <w:rFonts w:ascii="Times New Roman" w:hAnsi="Times New Roman" w:cs="Times New Roman"/>
          <w:sz w:val="24"/>
          <w:szCs w:val="24"/>
        </w:rPr>
        <w:t>(chýbajúce personálne, prevádzkové a</w:t>
      </w:r>
      <w:r w:rsidR="001D7CDA">
        <w:rPr>
          <w:rFonts w:ascii="Times New Roman" w:hAnsi="Times New Roman" w:cs="Times New Roman"/>
          <w:sz w:val="24"/>
          <w:szCs w:val="24"/>
        </w:rPr>
        <w:t xml:space="preserve"> materiálne zabezpečenie ) </w:t>
      </w:r>
      <w:r>
        <w:rPr>
          <w:rFonts w:ascii="Times New Roman" w:hAnsi="Times New Roman" w:cs="Times New Roman"/>
          <w:sz w:val="24"/>
          <w:szCs w:val="24"/>
        </w:rPr>
        <w:t>a prehodnotení s tým súvisiacej ekonomickej</w:t>
      </w:r>
      <w:r w:rsidR="00D06AFA">
        <w:rPr>
          <w:rFonts w:ascii="Times New Roman" w:hAnsi="Times New Roman" w:cs="Times New Roman"/>
          <w:sz w:val="24"/>
          <w:szCs w:val="24"/>
        </w:rPr>
        <w:t xml:space="preserve"> a pracovnej</w:t>
      </w:r>
      <w:r>
        <w:rPr>
          <w:rFonts w:ascii="Times New Roman" w:hAnsi="Times New Roman" w:cs="Times New Roman"/>
          <w:sz w:val="24"/>
          <w:szCs w:val="24"/>
        </w:rPr>
        <w:t xml:space="preserve"> náročnosti</w:t>
      </w:r>
      <w:r w:rsidR="00DD0CC9">
        <w:rPr>
          <w:rFonts w:ascii="Times New Roman" w:hAnsi="Times New Roman" w:cs="Times New Roman"/>
          <w:sz w:val="24"/>
          <w:szCs w:val="24"/>
        </w:rPr>
        <w:t xml:space="preserve"> </w:t>
      </w:r>
      <w:r w:rsidR="006A7A20">
        <w:rPr>
          <w:rFonts w:ascii="Times New Roman" w:hAnsi="Times New Roman" w:cs="Times New Roman"/>
          <w:sz w:val="24"/>
          <w:szCs w:val="24"/>
        </w:rPr>
        <w:t xml:space="preserve">v spolupráci so zriaďovateľom, bolo </w:t>
      </w:r>
      <w:proofErr w:type="spellStart"/>
      <w:r w:rsidR="006A7A20">
        <w:rPr>
          <w:rFonts w:ascii="Times New Roman" w:hAnsi="Times New Roman" w:cs="Times New Roman"/>
          <w:sz w:val="24"/>
          <w:szCs w:val="24"/>
        </w:rPr>
        <w:t>Elokované</w:t>
      </w:r>
      <w:proofErr w:type="spellEnd"/>
      <w:r w:rsidR="006A7A20">
        <w:rPr>
          <w:rFonts w:ascii="Times New Roman" w:hAnsi="Times New Roman" w:cs="Times New Roman"/>
          <w:sz w:val="24"/>
          <w:szCs w:val="24"/>
        </w:rPr>
        <w:t xml:space="preserve"> pracovisko</w:t>
      </w:r>
      <w:r w:rsidR="00D50020">
        <w:rPr>
          <w:rFonts w:ascii="Times New Roman" w:hAnsi="Times New Roman" w:cs="Times New Roman"/>
          <w:sz w:val="24"/>
          <w:szCs w:val="24"/>
        </w:rPr>
        <w:t xml:space="preserve"> CPP Žarnovica v Novej Bani k 31.8.2023 vyradené zo siete škôl a školských </w:t>
      </w:r>
      <w:r w:rsidR="00093426">
        <w:rPr>
          <w:rFonts w:ascii="Times New Roman" w:hAnsi="Times New Roman" w:cs="Times New Roman"/>
          <w:sz w:val="24"/>
          <w:szCs w:val="24"/>
        </w:rPr>
        <w:t>zariadení SR.</w:t>
      </w:r>
    </w:p>
    <w:p w14:paraId="45394823" w14:textId="7628720F" w:rsidR="00AC6826" w:rsidRDefault="00AC6826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A6090">
        <w:rPr>
          <w:rFonts w:ascii="Times New Roman" w:hAnsi="Times New Roman" w:cs="Times New Roman"/>
          <w:sz w:val="24"/>
          <w:szCs w:val="24"/>
        </w:rPr>
        <w:t xml:space="preserve">Špeciálny pedagóg </w:t>
      </w:r>
      <w:r w:rsidR="0059149E">
        <w:rPr>
          <w:rFonts w:ascii="Times New Roman" w:hAnsi="Times New Roman" w:cs="Times New Roman"/>
          <w:sz w:val="24"/>
          <w:szCs w:val="24"/>
        </w:rPr>
        <w:t>prešiel na kmeňové pracovisko do Žarnovice</w:t>
      </w:r>
      <w:r w:rsidR="003A72A8">
        <w:rPr>
          <w:rFonts w:ascii="Times New Roman" w:hAnsi="Times New Roman" w:cs="Times New Roman"/>
          <w:sz w:val="24"/>
          <w:szCs w:val="24"/>
        </w:rPr>
        <w:t>, kde mu boli vytvorené primerané pracovné podmienky</w:t>
      </w:r>
      <w:r w:rsidR="00CC6647">
        <w:rPr>
          <w:rFonts w:ascii="Times New Roman" w:hAnsi="Times New Roman" w:cs="Times New Roman"/>
          <w:sz w:val="24"/>
          <w:szCs w:val="24"/>
        </w:rPr>
        <w:t xml:space="preserve"> (samostatná pracovňa)</w:t>
      </w:r>
      <w:r w:rsidR="000812D4">
        <w:rPr>
          <w:rFonts w:ascii="Times New Roman" w:hAnsi="Times New Roman" w:cs="Times New Roman"/>
          <w:sz w:val="24"/>
          <w:szCs w:val="24"/>
        </w:rPr>
        <w:t>.</w:t>
      </w:r>
    </w:p>
    <w:p w14:paraId="62D2BEF7" w14:textId="6B9F7E96" w:rsidR="000812D4" w:rsidRDefault="000812D4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Odborné služby sú tak poskytované </w:t>
      </w:r>
      <w:r w:rsidR="004C7C29">
        <w:rPr>
          <w:rFonts w:ascii="Times New Roman" w:hAnsi="Times New Roman" w:cs="Times New Roman"/>
          <w:sz w:val="24"/>
          <w:szCs w:val="24"/>
        </w:rPr>
        <w:t xml:space="preserve">klientom CPP </w:t>
      </w:r>
      <w:r w:rsidR="00002C5A">
        <w:rPr>
          <w:rFonts w:ascii="Times New Roman" w:hAnsi="Times New Roman" w:cs="Times New Roman"/>
          <w:sz w:val="24"/>
          <w:szCs w:val="24"/>
        </w:rPr>
        <w:t xml:space="preserve">pod </w:t>
      </w:r>
      <w:r w:rsidR="002D4A92">
        <w:rPr>
          <w:rFonts w:ascii="Times New Roman" w:hAnsi="Times New Roman" w:cs="Times New Roman"/>
          <w:sz w:val="24"/>
          <w:szCs w:val="24"/>
        </w:rPr>
        <w:t>j</w:t>
      </w:r>
      <w:r w:rsidR="00002C5A">
        <w:rPr>
          <w:rFonts w:ascii="Times New Roman" w:hAnsi="Times New Roman" w:cs="Times New Roman"/>
          <w:sz w:val="24"/>
          <w:szCs w:val="24"/>
        </w:rPr>
        <w:t>ednou strechou, v primeranom rozsahu a požadovanej kvalite</w:t>
      </w:r>
      <w:r w:rsidR="002D4A92">
        <w:rPr>
          <w:rFonts w:ascii="Times New Roman" w:hAnsi="Times New Roman" w:cs="Times New Roman"/>
          <w:sz w:val="24"/>
          <w:szCs w:val="24"/>
        </w:rPr>
        <w:t xml:space="preserve"> vo vzájomnej </w:t>
      </w:r>
      <w:r w:rsidR="005A0D0F">
        <w:rPr>
          <w:rFonts w:ascii="Times New Roman" w:hAnsi="Times New Roman" w:cs="Times New Roman"/>
          <w:sz w:val="24"/>
          <w:szCs w:val="24"/>
        </w:rPr>
        <w:t xml:space="preserve">osobnej </w:t>
      </w:r>
      <w:r w:rsidR="002D4A92">
        <w:rPr>
          <w:rFonts w:ascii="Times New Roman" w:hAnsi="Times New Roman" w:cs="Times New Roman"/>
          <w:sz w:val="24"/>
          <w:szCs w:val="24"/>
        </w:rPr>
        <w:t>konziliárnej spolupráci</w:t>
      </w:r>
      <w:r w:rsidR="00491E94">
        <w:rPr>
          <w:rFonts w:ascii="Times New Roman" w:hAnsi="Times New Roman" w:cs="Times New Roman"/>
          <w:sz w:val="24"/>
          <w:szCs w:val="24"/>
        </w:rPr>
        <w:t xml:space="preserve"> odborných zamestnancov, čím sa </w:t>
      </w:r>
      <w:r w:rsidR="00A95FEA">
        <w:rPr>
          <w:rFonts w:ascii="Times New Roman" w:hAnsi="Times New Roman" w:cs="Times New Roman"/>
          <w:sz w:val="24"/>
          <w:szCs w:val="24"/>
        </w:rPr>
        <w:t>podarilo skrátiť čakacie lehoty</w:t>
      </w:r>
      <w:r w:rsidR="005A0D0F">
        <w:rPr>
          <w:rFonts w:ascii="Times New Roman" w:hAnsi="Times New Roman" w:cs="Times New Roman"/>
          <w:sz w:val="24"/>
          <w:szCs w:val="24"/>
        </w:rPr>
        <w:t xml:space="preserve"> a skvalitniť</w:t>
      </w:r>
      <w:r w:rsidR="00A95FEA">
        <w:rPr>
          <w:rFonts w:ascii="Times New Roman" w:hAnsi="Times New Roman" w:cs="Times New Roman"/>
          <w:sz w:val="24"/>
          <w:szCs w:val="24"/>
        </w:rPr>
        <w:t xml:space="preserve"> odbornú činnosť</w:t>
      </w:r>
      <w:r w:rsidR="00164A02">
        <w:rPr>
          <w:rFonts w:ascii="Times New Roman" w:hAnsi="Times New Roman" w:cs="Times New Roman"/>
          <w:sz w:val="24"/>
          <w:szCs w:val="24"/>
        </w:rPr>
        <w:t xml:space="preserve"> na</w:t>
      </w:r>
      <w:r w:rsidR="007C0E8E">
        <w:rPr>
          <w:rFonts w:ascii="Times New Roman" w:hAnsi="Times New Roman" w:cs="Times New Roman"/>
          <w:sz w:val="24"/>
          <w:szCs w:val="24"/>
        </w:rPr>
        <w:t xml:space="preserve"> požadovan</w:t>
      </w:r>
      <w:r w:rsidR="00164A02">
        <w:rPr>
          <w:rFonts w:ascii="Times New Roman" w:hAnsi="Times New Roman" w:cs="Times New Roman"/>
          <w:sz w:val="24"/>
          <w:szCs w:val="24"/>
        </w:rPr>
        <w:t>ej</w:t>
      </w:r>
      <w:r w:rsidR="007C0E8E">
        <w:rPr>
          <w:rFonts w:ascii="Times New Roman" w:hAnsi="Times New Roman" w:cs="Times New Roman"/>
          <w:sz w:val="24"/>
          <w:szCs w:val="24"/>
        </w:rPr>
        <w:t xml:space="preserve"> úrov</w:t>
      </w:r>
      <w:r w:rsidR="00164A02">
        <w:rPr>
          <w:rFonts w:ascii="Times New Roman" w:hAnsi="Times New Roman" w:cs="Times New Roman"/>
          <w:sz w:val="24"/>
          <w:szCs w:val="24"/>
        </w:rPr>
        <w:t>ni</w:t>
      </w:r>
      <w:r w:rsidR="007C0E8E">
        <w:rPr>
          <w:rFonts w:ascii="Times New Roman" w:hAnsi="Times New Roman" w:cs="Times New Roman"/>
          <w:sz w:val="24"/>
          <w:szCs w:val="24"/>
        </w:rPr>
        <w:t xml:space="preserve"> </w:t>
      </w:r>
      <w:r w:rsidR="00D3096E">
        <w:rPr>
          <w:rFonts w:ascii="Times New Roman" w:hAnsi="Times New Roman" w:cs="Times New Roman"/>
          <w:sz w:val="24"/>
          <w:szCs w:val="24"/>
        </w:rPr>
        <w:t>štandardov odbornej činnosti.</w:t>
      </w:r>
    </w:p>
    <w:p w14:paraId="028B6D92" w14:textId="77777777" w:rsidR="00093426" w:rsidRDefault="00093426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AAE11B9" w14:textId="29FDC58C" w:rsidR="00093426" w:rsidRDefault="00AC6826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14:paraId="43825A06" w14:textId="77777777" w:rsidR="007F0884" w:rsidRPr="00DF0921" w:rsidRDefault="007F0884" w:rsidP="007C03EC">
      <w:pPr>
        <w:pStyle w:val="Obyajntext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9037540" w14:textId="77777777" w:rsidR="005A7F01" w:rsidRDefault="005A7F01" w:rsidP="005A7F01">
      <w:pPr>
        <w:pStyle w:val="Obyajntex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34FB4E18" w14:textId="77777777" w:rsidR="00732E6A" w:rsidRPr="00732E6A" w:rsidRDefault="00732E6A" w:rsidP="00732E6A">
      <w:pPr>
        <w:spacing w:after="200" w:line="276" w:lineRule="auto"/>
        <w:jc w:val="both"/>
        <w:rPr>
          <w:rFonts w:ascii="Times New Roman" w:hAnsi="Times New Roman"/>
          <w:sz w:val="24"/>
          <w:szCs w:val="24"/>
        </w:rPr>
      </w:pPr>
    </w:p>
    <w:p w14:paraId="604DC889" w14:textId="72CA0573" w:rsidR="00EE11BB" w:rsidRDefault="005A7F01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  <w:r>
        <w:rPr>
          <w:rFonts w:ascii="Times New Roman" w:eastAsia="Calibri" w:hAnsi="Times New Roman" w:cs="Times New Roman"/>
          <w:sz w:val="24"/>
          <w:szCs w:val="24"/>
          <w:lang w:bidi="en-US"/>
        </w:rPr>
        <w:t xml:space="preserve">  </w:t>
      </w:r>
    </w:p>
    <w:p w14:paraId="71813EE6" w14:textId="77777777" w:rsidR="00164A02" w:rsidRDefault="00164A02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503E0539" w14:textId="77777777" w:rsidR="00164A02" w:rsidRDefault="00164A02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56C9EA9" w14:textId="77777777" w:rsidR="00164A02" w:rsidRDefault="00164A02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15798E87" w14:textId="77777777" w:rsidR="00164A02" w:rsidRDefault="00164A02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6583B60E" w14:textId="77777777" w:rsidR="00164A02" w:rsidRDefault="00164A02" w:rsidP="005B57F3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bidi="en-US"/>
        </w:rPr>
      </w:pPr>
    </w:p>
    <w:p w14:paraId="2FDBC20A" w14:textId="77777777" w:rsidR="00164A02" w:rsidRPr="002B0B08" w:rsidRDefault="00164A02" w:rsidP="005B57F3">
      <w:pPr>
        <w:spacing w:line="276" w:lineRule="auto"/>
        <w:jc w:val="both"/>
        <w:rPr>
          <w:rFonts w:eastAsia="Calibri"/>
          <w:lang w:bidi="en-US"/>
        </w:rPr>
      </w:pPr>
    </w:p>
    <w:p w14:paraId="29037555" w14:textId="66877443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5B9">
        <w:rPr>
          <w:rFonts w:ascii="Times New Roman" w:hAnsi="Times New Roman" w:cs="Times New Roman"/>
          <w:sz w:val="24"/>
          <w:szCs w:val="24"/>
        </w:rPr>
        <w:t xml:space="preserve">       Našim zámerom v nasledujúcom období je rozvíjať zariadenie tak, aby sme v maximálnej možnej miere naplnili požiadavky určené poslaním CPP v systéme pedagogicko-psychologického poradenstva a očakávaniami klientov a ostatných partnerov, pričom chceme pružne reagovať na aktuálne podmienky poradenstva, nové a prebiehajúce projekty, vychádzajúc z platných legislatívnych dokumentov a</w:t>
      </w:r>
      <w:r w:rsidR="00B04A4C">
        <w:rPr>
          <w:rFonts w:ascii="Times New Roman" w:hAnsi="Times New Roman" w:cs="Times New Roman"/>
          <w:sz w:val="24"/>
          <w:szCs w:val="24"/>
        </w:rPr>
        <w:t> </w:t>
      </w:r>
      <w:r w:rsidRPr="002E25B9">
        <w:rPr>
          <w:rFonts w:ascii="Times New Roman" w:hAnsi="Times New Roman" w:cs="Times New Roman"/>
          <w:sz w:val="24"/>
          <w:szCs w:val="24"/>
        </w:rPr>
        <w:t>koncepcií</w:t>
      </w:r>
      <w:r w:rsidR="00B04A4C">
        <w:rPr>
          <w:rFonts w:ascii="Times New Roman" w:hAnsi="Times New Roman" w:cs="Times New Roman"/>
          <w:sz w:val="24"/>
          <w:szCs w:val="24"/>
        </w:rPr>
        <w:t xml:space="preserve">, </w:t>
      </w:r>
      <w:r w:rsidR="00C863E8">
        <w:rPr>
          <w:rFonts w:ascii="Times New Roman" w:hAnsi="Times New Roman" w:cs="Times New Roman"/>
          <w:sz w:val="24"/>
          <w:szCs w:val="24"/>
        </w:rPr>
        <w:t>aktuálnu situáciu v</w:t>
      </w:r>
      <w:r w:rsidR="00E36D83">
        <w:rPr>
          <w:rFonts w:ascii="Times New Roman" w:hAnsi="Times New Roman" w:cs="Times New Roman"/>
          <w:sz w:val="24"/>
          <w:szCs w:val="24"/>
        </w:rPr>
        <w:t> </w:t>
      </w:r>
      <w:r w:rsidR="00C863E8">
        <w:rPr>
          <w:rFonts w:ascii="Times New Roman" w:hAnsi="Times New Roman" w:cs="Times New Roman"/>
          <w:sz w:val="24"/>
          <w:szCs w:val="24"/>
        </w:rPr>
        <w:t>spoločnosti</w:t>
      </w:r>
      <w:r w:rsidR="00E36D83">
        <w:rPr>
          <w:rFonts w:ascii="Times New Roman" w:hAnsi="Times New Roman" w:cs="Times New Roman"/>
          <w:sz w:val="24"/>
          <w:szCs w:val="24"/>
        </w:rPr>
        <w:t xml:space="preserve"> </w:t>
      </w:r>
      <w:r w:rsidR="00536C2C">
        <w:rPr>
          <w:rFonts w:ascii="Times New Roman" w:hAnsi="Times New Roman" w:cs="Times New Roman"/>
          <w:sz w:val="24"/>
          <w:szCs w:val="24"/>
        </w:rPr>
        <w:t>a smerovanie k multidisciplinárnemu prístupu v poradenskom procese.</w:t>
      </w:r>
    </w:p>
    <w:p w14:paraId="29037556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7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8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9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A" w14:textId="77777777" w:rsidR="005B57F3" w:rsidRDefault="005B57F3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B3EC88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573BB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289173E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21FB38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14B1D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B5A95A7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3A614F" w14:textId="77777777" w:rsidR="005134A7" w:rsidRDefault="005134A7" w:rsidP="005B57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B" w14:textId="1AC93161" w:rsidR="005B57F3" w:rsidRDefault="005B57F3" w:rsidP="00D014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V Žarnovici, 2</w:t>
      </w:r>
      <w:r w:rsidR="007E7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.10.202</w:t>
      </w:r>
      <w:r w:rsidR="007E720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Mgr. Daniela Hudecová</w:t>
      </w:r>
    </w:p>
    <w:p w14:paraId="2903755C" w14:textId="20BC3B82" w:rsidR="005B57F3" w:rsidRPr="002E25B9" w:rsidRDefault="005B57F3" w:rsidP="00D014B1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D014B1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riaditeľka CPP Žarnovica</w:t>
      </w:r>
    </w:p>
    <w:p w14:paraId="2903755D" w14:textId="77777777" w:rsidR="005B57F3" w:rsidRPr="005B57F3" w:rsidRDefault="005B57F3" w:rsidP="005B57F3">
      <w:pPr>
        <w:spacing w:line="276" w:lineRule="auto"/>
        <w:jc w:val="both"/>
        <w:rPr>
          <w:rFonts w:eastAsia="Calibri"/>
          <w:lang w:bidi="en-US"/>
        </w:rPr>
      </w:pPr>
    </w:p>
    <w:p w14:paraId="2903755E" w14:textId="77777777" w:rsidR="005A7F01" w:rsidRDefault="005A7F01" w:rsidP="005A7F01">
      <w:pPr>
        <w:pStyle w:val="Obyajntext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03755F" w14:textId="77777777" w:rsidR="00F018BC" w:rsidRDefault="00F018BC" w:rsidP="005A7F01">
      <w:pPr>
        <w:pStyle w:val="Prosttext"/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560" w14:textId="77777777" w:rsidR="00D53219" w:rsidRDefault="00D53219" w:rsidP="005A7F01">
      <w:pPr>
        <w:pStyle w:val="Prosttext"/>
        <w:spacing w:line="276" w:lineRule="auto"/>
        <w:ind w:left="840"/>
        <w:jc w:val="both"/>
        <w:rPr>
          <w:rFonts w:ascii="Times New Roman" w:hAnsi="Times New Roman"/>
          <w:sz w:val="24"/>
          <w:szCs w:val="24"/>
        </w:rPr>
      </w:pPr>
    </w:p>
    <w:p w14:paraId="29037561" w14:textId="77777777" w:rsidR="00D53219" w:rsidRPr="002B24F7" w:rsidRDefault="00D53219" w:rsidP="00D53219">
      <w:pPr>
        <w:pStyle w:val="Prosttext"/>
        <w:spacing w:line="276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</w:p>
    <w:p w14:paraId="29037562" w14:textId="77777777" w:rsidR="00BE6402" w:rsidRPr="00A84187" w:rsidRDefault="00BE6402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3" w14:textId="77777777" w:rsidR="00A84187" w:rsidRPr="00D736D5" w:rsidRDefault="00A84187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4" w14:textId="77777777" w:rsidR="00CF19A9" w:rsidRPr="00F1426D" w:rsidRDefault="00CF19A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5" w14:textId="77777777" w:rsidR="00CF19A9" w:rsidRPr="009E09E1" w:rsidRDefault="00CF19A9" w:rsidP="00D53219">
      <w:pPr>
        <w:pStyle w:val="Prosttext"/>
        <w:tabs>
          <w:tab w:val="left" w:pos="1200"/>
        </w:tabs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6" w14:textId="77777777" w:rsidR="00D068A9" w:rsidRDefault="00D068A9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</w:t>
      </w:r>
    </w:p>
    <w:p w14:paraId="29037567" w14:textId="77777777" w:rsidR="00E36A84" w:rsidRDefault="00E36A84" w:rsidP="00D53219">
      <w:pPr>
        <w:pStyle w:val="Prosttext"/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14:paraId="29037568" w14:textId="77777777" w:rsidR="00A6116E" w:rsidRPr="00BA2593" w:rsidRDefault="00A6116E" w:rsidP="00A6116E">
      <w:pPr>
        <w:pStyle w:val="Prosttext"/>
        <w:spacing w:line="360" w:lineRule="auto"/>
        <w:ind w:left="1200"/>
        <w:jc w:val="both"/>
        <w:rPr>
          <w:rFonts w:ascii="Times New Roman" w:hAnsi="Times New Roman"/>
          <w:sz w:val="24"/>
          <w:szCs w:val="24"/>
        </w:rPr>
      </w:pPr>
    </w:p>
    <w:p w14:paraId="29037569" w14:textId="77777777" w:rsidR="00A6116E" w:rsidRPr="00A6116E" w:rsidRDefault="00A6116E" w:rsidP="00A6116E">
      <w:pPr>
        <w:pStyle w:val="Prosttext"/>
        <w:spacing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14:paraId="2903756A" w14:textId="77777777" w:rsidR="00CC5316" w:rsidRPr="00E968B2" w:rsidRDefault="00CC5316" w:rsidP="00CC5316">
      <w:pPr>
        <w:pStyle w:val="Prosttext"/>
        <w:spacing w:line="360" w:lineRule="auto"/>
        <w:ind w:left="720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14:paraId="2903756B" w14:textId="77777777" w:rsidR="00236ED4" w:rsidRDefault="00845DA8" w:rsidP="00236ED4">
      <w:pPr>
        <w:spacing w:line="360" w:lineRule="auto"/>
        <w:rPr>
          <w:b/>
          <w:bCs/>
          <w:u w:val="single"/>
        </w:rPr>
      </w:pPr>
      <w:r>
        <w:rPr>
          <w:b/>
          <w:bCs/>
          <w:u w:val="single"/>
        </w:rPr>
        <w:t xml:space="preserve">                      </w:t>
      </w:r>
    </w:p>
    <w:p w14:paraId="2903756C" w14:textId="77777777" w:rsidR="00236ED4" w:rsidRDefault="00236ED4" w:rsidP="00236ED4">
      <w:pPr>
        <w:spacing w:line="360" w:lineRule="auto"/>
        <w:rPr>
          <w:b/>
          <w:bCs/>
          <w:u w:val="single"/>
        </w:rPr>
      </w:pPr>
      <w:r>
        <w:rPr>
          <w:noProof/>
          <w:lang w:eastAsia="sk-SK"/>
        </w:rPr>
        <w:lastRenderedPageBreak/>
        <mc:AlternateContent>
          <mc:Choice Requires="wps">
            <w:drawing>
              <wp:anchor distT="0" distB="0" distL="0" distR="89535" simplePos="0" relativeHeight="251659264" behindDoc="0" locked="0" layoutInCell="1" allowOverlap="1" wp14:anchorId="29037571" wp14:editId="29037572">
                <wp:simplePos x="0" y="0"/>
                <wp:positionH relativeFrom="margin">
                  <wp:posOffset>-15875</wp:posOffset>
                </wp:positionH>
                <wp:positionV relativeFrom="paragraph">
                  <wp:posOffset>163830</wp:posOffset>
                </wp:positionV>
                <wp:extent cx="6038215" cy="2087880"/>
                <wp:effectExtent l="3175" t="6985" r="6985" b="635"/>
                <wp:wrapSquare wrapText="largest"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215" cy="2087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037573" w14:textId="77777777" w:rsidR="007F1982" w:rsidRDefault="007F1982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9037571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-1.25pt;margin-top:12.9pt;width:475.45pt;height:164.4pt;z-index:251659264;visibility:visible;mso-wrap-style:square;mso-width-percent:0;mso-height-percent:0;mso-wrap-distance-left:0;mso-wrap-distance-top:0;mso-wrap-distance-right:7.0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" stroked="f">
                <v:fill opacity="0"/>
                <v:textbox inset="0,0,0,0">
                  <w:txbxContent>
                    <w:p w14:paraId="29037573" w14:textId="77777777" w:rsidR="007F1982" w:rsidRDefault="007F1982"/>
                  </w:txbxContent>
                </v:textbox>
                <w10:wrap type="square" side="largest" anchorx="margin"/>
              </v:shape>
            </w:pict>
          </mc:Fallback>
        </mc:AlternateContent>
      </w:r>
    </w:p>
    <w:p w14:paraId="2903756D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6E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6F" w14:textId="77777777" w:rsidR="00236ED4" w:rsidRDefault="00236ED4" w:rsidP="00236ED4">
      <w:pPr>
        <w:pStyle w:val="Prosttext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9037570" w14:textId="77777777" w:rsidR="00236ED4" w:rsidRPr="0048655B" w:rsidRDefault="00236ED4" w:rsidP="0048655B">
      <w:pPr>
        <w:pStyle w:val="Odsekzoznamu"/>
        <w:spacing w:line="276" w:lineRule="auto"/>
        <w:ind w:left="1080"/>
        <w:jc w:val="both"/>
        <w:rPr>
          <w:rFonts w:ascii="Times New Roman" w:hAnsi="Times New Roman" w:cs="Times New Roman"/>
        </w:rPr>
      </w:pPr>
    </w:p>
    <w:sectPr w:rsidR="00236ED4" w:rsidRPr="0048655B" w:rsidSect="000C51BC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8Num21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hAnsi="Times New Roman" w:cs="Times New Roman"/>
        <w:b/>
      </w:rPr>
    </w:lvl>
    <w:lvl w:ilvl="2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" w15:restartNumberingAfterBreak="0">
    <w:nsid w:val="0446105B"/>
    <w:multiLevelType w:val="hybridMultilevel"/>
    <w:tmpl w:val="EC46F306"/>
    <w:lvl w:ilvl="0" w:tplc="041B0017">
      <w:start w:val="8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84F2D"/>
    <w:multiLevelType w:val="hybridMultilevel"/>
    <w:tmpl w:val="C8145020"/>
    <w:lvl w:ilvl="0" w:tplc="041B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5413E9"/>
    <w:multiLevelType w:val="hybridMultilevel"/>
    <w:tmpl w:val="F8E296C6"/>
    <w:lvl w:ilvl="0" w:tplc="9F005218">
      <w:start w:val="6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 w15:restartNumberingAfterBreak="0">
    <w:nsid w:val="1A9D3004"/>
    <w:multiLevelType w:val="hybridMultilevel"/>
    <w:tmpl w:val="B3929C30"/>
    <w:lvl w:ilvl="0" w:tplc="DDC2D554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A04007"/>
    <w:multiLevelType w:val="hybridMultilevel"/>
    <w:tmpl w:val="A1129A4C"/>
    <w:lvl w:ilvl="0" w:tplc="3F90D658">
      <w:start w:val="7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 w15:restartNumberingAfterBreak="0">
    <w:nsid w:val="31C3318E"/>
    <w:multiLevelType w:val="hybridMultilevel"/>
    <w:tmpl w:val="3E4E97D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323FF0"/>
    <w:multiLevelType w:val="hybridMultilevel"/>
    <w:tmpl w:val="792AD822"/>
    <w:lvl w:ilvl="0" w:tplc="041B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75B78"/>
    <w:multiLevelType w:val="hybridMultilevel"/>
    <w:tmpl w:val="E57C4DA0"/>
    <w:lvl w:ilvl="0" w:tplc="38127214">
      <w:numFmt w:val="bullet"/>
      <w:lvlText w:val="-"/>
      <w:lvlJc w:val="left"/>
      <w:pPr>
        <w:ind w:left="6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9" w15:restartNumberingAfterBreak="0">
    <w:nsid w:val="5B24359E"/>
    <w:multiLevelType w:val="hybridMultilevel"/>
    <w:tmpl w:val="93304258"/>
    <w:lvl w:ilvl="0" w:tplc="47BA0B22">
      <w:start w:val="2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200" w:hanging="360"/>
      </w:pPr>
    </w:lvl>
    <w:lvl w:ilvl="2" w:tplc="041B001B" w:tentative="1">
      <w:start w:val="1"/>
      <w:numFmt w:val="lowerRoman"/>
      <w:lvlText w:val="%3."/>
      <w:lvlJc w:val="right"/>
      <w:pPr>
        <w:ind w:left="1920" w:hanging="180"/>
      </w:pPr>
    </w:lvl>
    <w:lvl w:ilvl="3" w:tplc="041B000F" w:tentative="1">
      <w:start w:val="1"/>
      <w:numFmt w:val="decimal"/>
      <w:lvlText w:val="%4."/>
      <w:lvlJc w:val="left"/>
      <w:pPr>
        <w:ind w:left="2640" w:hanging="360"/>
      </w:pPr>
    </w:lvl>
    <w:lvl w:ilvl="4" w:tplc="041B0019" w:tentative="1">
      <w:start w:val="1"/>
      <w:numFmt w:val="lowerLetter"/>
      <w:lvlText w:val="%5."/>
      <w:lvlJc w:val="left"/>
      <w:pPr>
        <w:ind w:left="3360" w:hanging="360"/>
      </w:pPr>
    </w:lvl>
    <w:lvl w:ilvl="5" w:tplc="041B001B" w:tentative="1">
      <w:start w:val="1"/>
      <w:numFmt w:val="lowerRoman"/>
      <w:lvlText w:val="%6."/>
      <w:lvlJc w:val="right"/>
      <w:pPr>
        <w:ind w:left="4080" w:hanging="180"/>
      </w:pPr>
    </w:lvl>
    <w:lvl w:ilvl="6" w:tplc="041B000F" w:tentative="1">
      <w:start w:val="1"/>
      <w:numFmt w:val="decimal"/>
      <w:lvlText w:val="%7."/>
      <w:lvlJc w:val="left"/>
      <w:pPr>
        <w:ind w:left="4800" w:hanging="360"/>
      </w:pPr>
    </w:lvl>
    <w:lvl w:ilvl="7" w:tplc="041B0019" w:tentative="1">
      <w:start w:val="1"/>
      <w:numFmt w:val="lowerLetter"/>
      <w:lvlText w:val="%8."/>
      <w:lvlJc w:val="left"/>
      <w:pPr>
        <w:ind w:left="5520" w:hanging="360"/>
      </w:pPr>
    </w:lvl>
    <w:lvl w:ilvl="8" w:tplc="041B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5FBF73FA"/>
    <w:multiLevelType w:val="hybridMultilevel"/>
    <w:tmpl w:val="A1D264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8B428F"/>
    <w:multiLevelType w:val="hybridMultilevel"/>
    <w:tmpl w:val="4FE22762"/>
    <w:lvl w:ilvl="0" w:tplc="7624D53E">
      <w:start w:val="5"/>
      <w:numFmt w:val="bullet"/>
      <w:lvlText w:val="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num w:numId="1" w16cid:durableId="2026708936">
    <w:abstractNumId w:val="8"/>
  </w:num>
  <w:num w:numId="2" w16cid:durableId="588544852">
    <w:abstractNumId w:val="10"/>
  </w:num>
  <w:num w:numId="3" w16cid:durableId="790169943">
    <w:abstractNumId w:val="4"/>
  </w:num>
  <w:num w:numId="4" w16cid:durableId="1064525333">
    <w:abstractNumId w:val="5"/>
  </w:num>
  <w:num w:numId="5" w16cid:durableId="6248915">
    <w:abstractNumId w:val="2"/>
  </w:num>
  <w:num w:numId="6" w16cid:durableId="1799760502">
    <w:abstractNumId w:val="0"/>
  </w:num>
  <w:num w:numId="7" w16cid:durableId="1573005870">
    <w:abstractNumId w:val="1"/>
  </w:num>
  <w:num w:numId="8" w16cid:durableId="846091606">
    <w:abstractNumId w:val="9"/>
  </w:num>
  <w:num w:numId="9" w16cid:durableId="538397916">
    <w:abstractNumId w:val="3"/>
  </w:num>
  <w:num w:numId="10" w16cid:durableId="1670786337">
    <w:abstractNumId w:val="6"/>
  </w:num>
  <w:num w:numId="11" w16cid:durableId="1324897952">
    <w:abstractNumId w:val="7"/>
  </w:num>
  <w:num w:numId="12" w16cid:durableId="5440297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07F7"/>
    <w:rsid w:val="00002C5A"/>
    <w:rsid w:val="00003D4E"/>
    <w:rsid w:val="00004B42"/>
    <w:rsid w:val="0000615C"/>
    <w:rsid w:val="00006651"/>
    <w:rsid w:val="000075E9"/>
    <w:rsid w:val="00007DAC"/>
    <w:rsid w:val="00010444"/>
    <w:rsid w:val="00010927"/>
    <w:rsid w:val="00010D6C"/>
    <w:rsid w:val="00010E95"/>
    <w:rsid w:val="00011407"/>
    <w:rsid w:val="00012423"/>
    <w:rsid w:val="00020F5B"/>
    <w:rsid w:val="00022DD2"/>
    <w:rsid w:val="00023E64"/>
    <w:rsid w:val="0002694E"/>
    <w:rsid w:val="00026CEA"/>
    <w:rsid w:val="0002781F"/>
    <w:rsid w:val="00030A6E"/>
    <w:rsid w:val="00031D18"/>
    <w:rsid w:val="000354FF"/>
    <w:rsid w:val="00035863"/>
    <w:rsid w:val="0004180D"/>
    <w:rsid w:val="00043599"/>
    <w:rsid w:val="00047840"/>
    <w:rsid w:val="00052AE7"/>
    <w:rsid w:val="000539DD"/>
    <w:rsid w:val="000554DA"/>
    <w:rsid w:val="000568C5"/>
    <w:rsid w:val="0005779B"/>
    <w:rsid w:val="00060979"/>
    <w:rsid w:val="00061E62"/>
    <w:rsid w:val="0006505D"/>
    <w:rsid w:val="0006572E"/>
    <w:rsid w:val="0007000E"/>
    <w:rsid w:val="00070A96"/>
    <w:rsid w:val="00071295"/>
    <w:rsid w:val="0007160D"/>
    <w:rsid w:val="00071E19"/>
    <w:rsid w:val="00075DE8"/>
    <w:rsid w:val="00080D27"/>
    <w:rsid w:val="00080D2D"/>
    <w:rsid w:val="000812D4"/>
    <w:rsid w:val="0008726C"/>
    <w:rsid w:val="00091F71"/>
    <w:rsid w:val="00091FE8"/>
    <w:rsid w:val="00093426"/>
    <w:rsid w:val="00096808"/>
    <w:rsid w:val="00096CBA"/>
    <w:rsid w:val="000A1147"/>
    <w:rsid w:val="000A1DCE"/>
    <w:rsid w:val="000A3E6E"/>
    <w:rsid w:val="000A5599"/>
    <w:rsid w:val="000A6DD5"/>
    <w:rsid w:val="000A77B2"/>
    <w:rsid w:val="000B06DB"/>
    <w:rsid w:val="000B2B5C"/>
    <w:rsid w:val="000B71F0"/>
    <w:rsid w:val="000C2B49"/>
    <w:rsid w:val="000C2FC9"/>
    <w:rsid w:val="000C4599"/>
    <w:rsid w:val="000C51BC"/>
    <w:rsid w:val="000C7212"/>
    <w:rsid w:val="000D062D"/>
    <w:rsid w:val="000D2A74"/>
    <w:rsid w:val="000D347B"/>
    <w:rsid w:val="000D4A56"/>
    <w:rsid w:val="000D59D3"/>
    <w:rsid w:val="000D718B"/>
    <w:rsid w:val="000E0D01"/>
    <w:rsid w:val="000E5461"/>
    <w:rsid w:val="000E6794"/>
    <w:rsid w:val="000F0C0E"/>
    <w:rsid w:val="000F40F9"/>
    <w:rsid w:val="000F4B0D"/>
    <w:rsid w:val="001037D6"/>
    <w:rsid w:val="00103D51"/>
    <w:rsid w:val="00106B8C"/>
    <w:rsid w:val="00111872"/>
    <w:rsid w:val="00112270"/>
    <w:rsid w:val="00112737"/>
    <w:rsid w:val="00121B12"/>
    <w:rsid w:val="00124F59"/>
    <w:rsid w:val="00130EEF"/>
    <w:rsid w:val="00131CB8"/>
    <w:rsid w:val="001357A3"/>
    <w:rsid w:val="001359F5"/>
    <w:rsid w:val="00135C02"/>
    <w:rsid w:val="001360DE"/>
    <w:rsid w:val="001378E2"/>
    <w:rsid w:val="00140096"/>
    <w:rsid w:val="001411A7"/>
    <w:rsid w:val="0014550D"/>
    <w:rsid w:val="00147FED"/>
    <w:rsid w:val="00152117"/>
    <w:rsid w:val="00154689"/>
    <w:rsid w:val="00157AF0"/>
    <w:rsid w:val="00157F4A"/>
    <w:rsid w:val="00160D13"/>
    <w:rsid w:val="0016108B"/>
    <w:rsid w:val="001619E6"/>
    <w:rsid w:val="00163EAF"/>
    <w:rsid w:val="00164A02"/>
    <w:rsid w:val="001729B0"/>
    <w:rsid w:val="00175EB4"/>
    <w:rsid w:val="00176D68"/>
    <w:rsid w:val="00181232"/>
    <w:rsid w:val="00184DC3"/>
    <w:rsid w:val="00186698"/>
    <w:rsid w:val="0019110D"/>
    <w:rsid w:val="001929B2"/>
    <w:rsid w:val="00193C12"/>
    <w:rsid w:val="0019414F"/>
    <w:rsid w:val="00194B1C"/>
    <w:rsid w:val="00197962"/>
    <w:rsid w:val="001A0D04"/>
    <w:rsid w:val="001A33DC"/>
    <w:rsid w:val="001A4438"/>
    <w:rsid w:val="001A4EC3"/>
    <w:rsid w:val="001A51CC"/>
    <w:rsid w:val="001A6CD7"/>
    <w:rsid w:val="001A6E43"/>
    <w:rsid w:val="001B74F7"/>
    <w:rsid w:val="001B7C62"/>
    <w:rsid w:val="001C1057"/>
    <w:rsid w:val="001C3845"/>
    <w:rsid w:val="001C47D4"/>
    <w:rsid w:val="001D14CE"/>
    <w:rsid w:val="001D1D26"/>
    <w:rsid w:val="001D5392"/>
    <w:rsid w:val="001D610C"/>
    <w:rsid w:val="001D7643"/>
    <w:rsid w:val="001D7CDA"/>
    <w:rsid w:val="001E07B8"/>
    <w:rsid w:val="001E1A72"/>
    <w:rsid w:val="001E1F77"/>
    <w:rsid w:val="001E3D4F"/>
    <w:rsid w:val="001E4D5C"/>
    <w:rsid w:val="001E4F51"/>
    <w:rsid w:val="001E6760"/>
    <w:rsid w:val="001F371A"/>
    <w:rsid w:val="001F62CA"/>
    <w:rsid w:val="001F77F4"/>
    <w:rsid w:val="00200464"/>
    <w:rsid w:val="00201D9B"/>
    <w:rsid w:val="0020511C"/>
    <w:rsid w:val="002104AD"/>
    <w:rsid w:val="00212E21"/>
    <w:rsid w:val="0022344C"/>
    <w:rsid w:val="0022767B"/>
    <w:rsid w:val="00230A79"/>
    <w:rsid w:val="00231073"/>
    <w:rsid w:val="00233E38"/>
    <w:rsid w:val="0023450B"/>
    <w:rsid w:val="00235938"/>
    <w:rsid w:val="00236ED4"/>
    <w:rsid w:val="002413D8"/>
    <w:rsid w:val="00241546"/>
    <w:rsid w:val="002416DF"/>
    <w:rsid w:val="00242F17"/>
    <w:rsid w:val="00245039"/>
    <w:rsid w:val="00247EDA"/>
    <w:rsid w:val="00250E6A"/>
    <w:rsid w:val="0025391B"/>
    <w:rsid w:val="0025408A"/>
    <w:rsid w:val="00255382"/>
    <w:rsid w:val="002604B4"/>
    <w:rsid w:val="00260E3B"/>
    <w:rsid w:val="002616AC"/>
    <w:rsid w:val="00265D96"/>
    <w:rsid w:val="0026637D"/>
    <w:rsid w:val="00266F15"/>
    <w:rsid w:val="00267C3A"/>
    <w:rsid w:val="00267F4C"/>
    <w:rsid w:val="00270574"/>
    <w:rsid w:val="0027306B"/>
    <w:rsid w:val="00274A79"/>
    <w:rsid w:val="00275ABE"/>
    <w:rsid w:val="00280A75"/>
    <w:rsid w:val="00281B73"/>
    <w:rsid w:val="0028665F"/>
    <w:rsid w:val="0029064E"/>
    <w:rsid w:val="002978F0"/>
    <w:rsid w:val="002A3F06"/>
    <w:rsid w:val="002A637B"/>
    <w:rsid w:val="002A7649"/>
    <w:rsid w:val="002B0990"/>
    <w:rsid w:val="002B0B08"/>
    <w:rsid w:val="002B1738"/>
    <w:rsid w:val="002B21C3"/>
    <w:rsid w:val="002B4054"/>
    <w:rsid w:val="002B5959"/>
    <w:rsid w:val="002C262B"/>
    <w:rsid w:val="002C2CEA"/>
    <w:rsid w:val="002C5737"/>
    <w:rsid w:val="002C713C"/>
    <w:rsid w:val="002D4A92"/>
    <w:rsid w:val="002D4F45"/>
    <w:rsid w:val="002D6A21"/>
    <w:rsid w:val="002D7364"/>
    <w:rsid w:val="002D74E8"/>
    <w:rsid w:val="002E00C0"/>
    <w:rsid w:val="002E05A9"/>
    <w:rsid w:val="002E096A"/>
    <w:rsid w:val="002E09AC"/>
    <w:rsid w:val="002E416A"/>
    <w:rsid w:val="002F1254"/>
    <w:rsid w:val="002F2EAC"/>
    <w:rsid w:val="002F430F"/>
    <w:rsid w:val="002F6DB5"/>
    <w:rsid w:val="002F7333"/>
    <w:rsid w:val="003002EE"/>
    <w:rsid w:val="00302117"/>
    <w:rsid w:val="003057D6"/>
    <w:rsid w:val="00307851"/>
    <w:rsid w:val="00317602"/>
    <w:rsid w:val="00320EBE"/>
    <w:rsid w:val="00321E36"/>
    <w:rsid w:val="00323483"/>
    <w:rsid w:val="00327163"/>
    <w:rsid w:val="003305D6"/>
    <w:rsid w:val="00330F21"/>
    <w:rsid w:val="003333A3"/>
    <w:rsid w:val="00336BEE"/>
    <w:rsid w:val="00351091"/>
    <w:rsid w:val="00351974"/>
    <w:rsid w:val="00351A6B"/>
    <w:rsid w:val="003572A8"/>
    <w:rsid w:val="0036203B"/>
    <w:rsid w:val="00362D6C"/>
    <w:rsid w:val="00363C45"/>
    <w:rsid w:val="00365EDF"/>
    <w:rsid w:val="003664FD"/>
    <w:rsid w:val="0036750F"/>
    <w:rsid w:val="00370161"/>
    <w:rsid w:val="00373300"/>
    <w:rsid w:val="003737A5"/>
    <w:rsid w:val="003745B8"/>
    <w:rsid w:val="0037486E"/>
    <w:rsid w:val="003759B2"/>
    <w:rsid w:val="00380B9F"/>
    <w:rsid w:val="00380BFA"/>
    <w:rsid w:val="00381BE3"/>
    <w:rsid w:val="0038422D"/>
    <w:rsid w:val="00385723"/>
    <w:rsid w:val="003912FC"/>
    <w:rsid w:val="00391B37"/>
    <w:rsid w:val="00391C04"/>
    <w:rsid w:val="003937DD"/>
    <w:rsid w:val="00394B85"/>
    <w:rsid w:val="003950E7"/>
    <w:rsid w:val="003A31CD"/>
    <w:rsid w:val="003A5631"/>
    <w:rsid w:val="003A72A8"/>
    <w:rsid w:val="003B0B0D"/>
    <w:rsid w:val="003B0CA5"/>
    <w:rsid w:val="003B2EFC"/>
    <w:rsid w:val="003B469F"/>
    <w:rsid w:val="003B5504"/>
    <w:rsid w:val="003B7D01"/>
    <w:rsid w:val="003B7DC4"/>
    <w:rsid w:val="003C02A1"/>
    <w:rsid w:val="003C139C"/>
    <w:rsid w:val="003C18F9"/>
    <w:rsid w:val="003C5746"/>
    <w:rsid w:val="003C6A3C"/>
    <w:rsid w:val="003D2A14"/>
    <w:rsid w:val="003D2B6D"/>
    <w:rsid w:val="003D4FFE"/>
    <w:rsid w:val="003D6CB2"/>
    <w:rsid w:val="003E626C"/>
    <w:rsid w:val="003F12CD"/>
    <w:rsid w:val="003F4A79"/>
    <w:rsid w:val="003F4E34"/>
    <w:rsid w:val="003F56FC"/>
    <w:rsid w:val="003F6BE8"/>
    <w:rsid w:val="003F7199"/>
    <w:rsid w:val="00400F17"/>
    <w:rsid w:val="00402CE9"/>
    <w:rsid w:val="0040447D"/>
    <w:rsid w:val="004050C4"/>
    <w:rsid w:val="004075C4"/>
    <w:rsid w:val="00410DBE"/>
    <w:rsid w:val="00415262"/>
    <w:rsid w:val="00416415"/>
    <w:rsid w:val="00417160"/>
    <w:rsid w:val="00420BCC"/>
    <w:rsid w:val="00421145"/>
    <w:rsid w:val="0042221C"/>
    <w:rsid w:val="00425541"/>
    <w:rsid w:val="00427AED"/>
    <w:rsid w:val="00427B5A"/>
    <w:rsid w:val="00427E04"/>
    <w:rsid w:val="00432E2E"/>
    <w:rsid w:val="00433139"/>
    <w:rsid w:val="0043376E"/>
    <w:rsid w:val="0043430F"/>
    <w:rsid w:val="004346CF"/>
    <w:rsid w:val="00435491"/>
    <w:rsid w:val="00440497"/>
    <w:rsid w:val="00444870"/>
    <w:rsid w:val="00447094"/>
    <w:rsid w:val="0045032A"/>
    <w:rsid w:val="0045122F"/>
    <w:rsid w:val="0045455C"/>
    <w:rsid w:val="00454A54"/>
    <w:rsid w:val="00455794"/>
    <w:rsid w:val="0045627E"/>
    <w:rsid w:val="00456514"/>
    <w:rsid w:val="00457D6B"/>
    <w:rsid w:val="00457DB9"/>
    <w:rsid w:val="004631BE"/>
    <w:rsid w:val="00463920"/>
    <w:rsid w:val="0047047D"/>
    <w:rsid w:val="00473729"/>
    <w:rsid w:val="00474283"/>
    <w:rsid w:val="004747D8"/>
    <w:rsid w:val="00476094"/>
    <w:rsid w:val="00476B54"/>
    <w:rsid w:val="00485AF4"/>
    <w:rsid w:val="0048655B"/>
    <w:rsid w:val="00486D1B"/>
    <w:rsid w:val="004903F6"/>
    <w:rsid w:val="00491E94"/>
    <w:rsid w:val="00493727"/>
    <w:rsid w:val="0049499A"/>
    <w:rsid w:val="00494A3F"/>
    <w:rsid w:val="004A4A87"/>
    <w:rsid w:val="004A4D0D"/>
    <w:rsid w:val="004A54CE"/>
    <w:rsid w:val="004A6090"/>
    <w:rsid w:val="004A6212"/>
    <w:rsid w:val="004A799E"/>
    <w:rsid w:val="004B0F27"/>
    <w:rsid w:val="004B1668"/>
    <w:rsid w:val="004B43AC"/>
    <w:rsid w:val="004B4F97"/>
    <w:rsid w:val="004B5D01"/>
    <w:rsid w:val="004B6465"/>
    <w:rsid w:val="004C0DEB"/>
    <w:rsid w:val="004C6152"/>
    <w:rsid w:val="004C63B2"/>
    <w:rsid w:val="004C6B6C"/>
    <w:rsid w:val="004C768E"/>
    <w:rsid w:val="004C7C29"/>
    <w:rsid w:val="004D00E0"/>
    <w:rsid w:val="004D0D79"/>
    <w:rsid w:val="004E0BD1"/>
    <w:rsid w:val="004E1B3D"/>
    <w:rsid w:val="004E3C01"/>
    <w:rsid w:val="004E5428"/>
    <w:rsid w:val="004E58CF"/>
    <w:rsid w:val="004E6EB3"/>
    <w:rsid w:val="004F19E1"/>
    <w:rsid w:val="004F667A"/>
    <w:rsid w:val="004F7C93"/>
    <w:rsid w:val="00500C74"/>
    <w:rsid w:val="005045D3"/>
    <w:rsid w:val="00504EA3"/>
    <w:rsid w:val="00505C76"/>
    <w:rsid w:val="00513141"/>
    <w:rsid w:val="005134A7"/>
    <w:rsid w:val="00513A93"/>
    <w:rsid w:val="005144B9"/>
    <w:rsid w:val="00515263"/>
    <w:rsid w:val="00517F8D"/>
    <w:rsid w:val="005216E7"/>
    <w:rsid w:val="00521B7D"/>
    <w:rsid w:val="00532760"/>
    <w:rsid w:val="005347C5"/>
    <w:rsid w:val="005357ED"/>
    <w:rsid w:val="00535D5A"/>
    <w:rsid w:val="00535FE9"/>
    <w:rsid w:val="00536C2C"/>
    <w:rsid w:val="00537F2B"/>
    <w:rsid w:val="00542D3D"/>
    <w:rsid w:val="0054383B"/>
    <w:rsid w:val="00550242"/>
    <w:rsid w:val="005516DE"/>
    <w:rsid w:val="00551AD1"/>
    <w:rsid w:val="00552DE6"/>
    <w:rsid w:val="00553A43"/>
    <w:rsid w:val="0055549C"/>
    <w:rsid w:val="00555779"/>
    <w:rsid w:val="005637DE"/>
    <w:rsid w:val="00567F1D"/>
    <w:rsid w:val="00570C4F"/>
    <w:rsid w:val="00573057"/>
    <w:rsid w:val="005745D1"/>
    <w:rsid w:val="00574756"/>
    <w:rsid w:val="00574FAD"/>
    <w:rsid w:val="00575A50"/>
    <w:rsid w:val="00576E39"/>
    <w:rsid w:val="00581768"/>
    <w:rsid w:val="00582393"/>
    <w:rsid w:val="005825D5"/>
    <w:rsid w:val="00582891"/>
    <w:rsid w:val="00585053"/>
    <w:rsid w:val="005860DC"/>
    <w:rsid w:val="00590A89"/>
    <w:rsid w:val="00590B1F"/>
    <w:rsid w:val="00590FC1"/>
    <w:rsid w:val="0059100E"/>
    <w:rsid w:val="0059149E"/>
    <w:rsid w:val="00593292"/>
    <w:rsid w:val="0059351C"/>
    <w:rsid w:val="0059479D"/>
    <w:rsid w:val="00596AB6"/>
    <w:rsid w:val="005A05C2"/>
    <w:rsid w:val="005A05FC"/>
    <w:rsid w:val="005A0D0F"/>
    <w:rsid w:val="005A17DB"/>
    <w:rsid w:val="005A39C5"/>
    <w:rsid w:val="005A5081"/>
    <w:rsid w:val="005A5A5E"/>
    <w:rsid w:val="005A6406"/>
    <w:rsid w:val="005A7F01"/>
    <w:rsid w:val="005B06DE"/>
    <w:rsid w:val="005B0AF3"/>
    <w:rsid w:val="005B57F3"/>
    <w:rsid w:val="005C047A"/>
    <w:rsid w:val="005C0B20"/>
    <w:rsid w:val="005C27BA"/>
    <w:rsid w:val="005C29A5"/>
    <w:rsid w:val="005C2D50"/>
    <w:rsid w:val="005C39E6"/>
    <w:rsid w:val="005C7FD0"/>
    <w:rsid w:val="005D09A9"/>
    <w:rsid w:val="005D6D52"/>
    <w:rsid w:val="005D7260"/>
    <w:rsid w:val="005E359D"/>
    <w:rsid w:val="005E79A7"/>
    <w:rsid w:val="005F4B0A"/>
    <w:rsid w:val="005F67BF"/>
    <w:rsid w:val="005F70DB"/>
    <w:rsid w:val="00604130"/>
    <w:rsid w:val="00611EF4"/>
    <w:rsid w:val="006128C0"/>
    <w:rsid w:val="0061375C"/>
    <w:rsid w:val="006158A5"/>
    <w:rsid w:val="00616C81"/>
    <w:rsid w:val="00620C80"/>
    <w:rsid w:val="00620DDC"/>
    <w:rsid w:val="00620FF5"/>
    <w:rsid w:val="00627DC4"/>
    <w:rsid w:val="00633F51"/>
    <w:rsid w:val="0063459C"/>
    <w:rsid w:val="00636008"/>
    <w:rsid w:val="006424BD"/>
    <w:rsid w:val="00642DE5"/>
    <w:rsid w:val="0064702C"/>
    <w:rsid w:val="00653E11"/>
    <w:rsid w:val="00654153"/>
    <w:rsid w:val="00655A33"/>
    <w:rsid w:val="00656322"/>
    <w:rsid w:val="00661D74"/>
    <w:rsid w:val="006713A9"/>
    <w:rsid w:val="006714D5"/>
    <w:rsid w:val="00671BB0"/>
    <w:rsid w:val="0067324C"/>
    <w:rsid w:val="00674639"/>
    <w:rsid w:val="0068262B"/>
    <w:rsid w:val="0068519B"/>
    <w:rsid w:val="00686035"/>
    <w:rsid w:val="00695052"/>
    <w:rsid w:val="00697BA0"/>
    <w:rsid w:val="006A04A8"/>
    <w:rsid w:val="006A083C"/>
    <w:rsid w:val="006A1F3C"/>
    <w:rsid w:val="006A5254"/>
    <w:rsid w:val="006A5484"/>
    <w:rsid w:val="006A5CF9"/>
    <w:rsid w:val="006A67FF"/>
    <w:rsid w:val="006A7A20"/>
    <w:rsid w:val="006A7BA4"/>
    <w:rsid w:val="006B192C"/>
    <w:rsid w:val="006B751B"/>
    <w:rsid w:val="006C7E4D"/>
    <w:rsid w:val="006C7E63"/>
    <w:rsid w:val="006D0627"/>
    <w:rsid w:val="006D0C0E"/>
    <w:rsid w:val="006D1702"/>
    <w:rsid w:val="006D3523"/>
    <w:rsid w:val="006D3A3C"/>
    <w:rsid w:val="006D47E0"/>
    <w:rsid w:val="006D7C61"/>
    <w:rsid w:val="006E00A1"/>
    <w:rsid w:val="006E1CA3"/>
    <w:rsid w:val="006E225A"/>
    <w:rsid w:val="006E3B8A"/>
    <w:rsid w:val="006E3BA7"/>
    <w:rsid w:val="006E6085"/>
    <w:rsid w:val="006E6D63"/>
    <w:rsid w:val="006F4A04"/>
    <w:rsid w:val="006F5A59"/>
    <w:rsid w:val="006F5C7E"/>
    <w:rsid w:val="006F7D71"/>
    <w:rsid w:val="007001A8"/>
    <w:rsid w:val="00700992"/>
    <w:rsid w:val="00701765"/>
    <w:rsid w:val="0070218A"/>
    <w:rsid w:val="00706ECC"/>
    <w:rsid w:val="007073AC"/>
    <w:rsid w:val="00710786"/>
    <w:rsid w:val="007138F6"/>
    <w:rsid w:val="00721116"/>
    <w:rsid w:val="00721C27"/>
    <w:rsid w:val="007227CA"/>
    <w:rsid w:val="0072409F"/>
    <w:rsid w:val="00730F8D"/>
    <w:rsid w:val="0073173D"/>
    <w:rsid w:val="00732E6A"/>
    <w:rsid w:val="00734796"/>
    <w:rsid w:val="00737C8E"/>
    <w:rsid w:val="00740204"/>
    <w:rsid w:val="007421F9"/>
    <w:rsid w:val="007440EA"/>
    <w:rsid w:val="00746712"/>
    <w:rsid w:val="00752C1E"/>
    <w:rsid w:val="007545F9"/>
    <w:rsid w:val="0075495F"/>
    <w:rsid w:val="00755DEA"/>
    <w:rsid w:val="00761C18"/>
    <w:rsid w:val="007631A4"/>
    <w:rsid w:val="007641F9"/>
    <w:rsid w:val="00764EE6"/>
    <w:rsid w:val="00765AD6"/>
    <w:rsid w:val="00765AEA"/>
    <w:rsid w:val="00766791"/>
    <w:rsid w:val="00767CFA"/>
    <w:rsid w:val="00770DE5"/>
    <w:rsid w:val="007767B0"/>
    <w:rsid w:val="007770EE"/>
    <w:rsid w:val="0078481D"/>
    <w:rsid w:val="007860B1"/>
    <w:rsid w:val="00787F17"/>
    <w:rsid w:val="00790E94"/>
    <w:rsid w:val="0079212B"/>
    <w:rsid w:val="0079216F"/>
    <w:rsid w:val="00795233"/>
    <w:rsid w:val="00797D3E"/>
    <w:rsid w:val="007A07F7"/>
    <w:rsid w:val="007A4E3F"/>
    <w:rsid w:val="007A5169"/>
    <w:rsid w:val="007A5734"/>
    <w:rsid w:val="007A5F95"/>
    <w:rsid w:val="007A7077"/>
    <w:rsid w:val="007B0298"/>
    <w:rsid w:val="007B1378"/>
    <w:rsid w:val="007B1525"/>
    <w:rsid w:val="007B1BFD"/>
    <w:rsid w:val="007B244B"/>
    <w:rsid w:val="007B3605"/>
    <w:rsid w:val="007C03EC"/>
    <w:rsid w:val="007C062D"/>
    <w:rsid w:val="007C0E8E"/>
    <w:rsid w:val="007C1090"/>
    <w:rsid w:val="007C2B06"/>
    <w:rsid w:val="007C4203"/>
    <w:rsid w:val="007C5A8D"/>
    <w:rsid w:val="007D0088"/>
    <w:rsid w:val="007D4C9E"/>
    <w:rsid w:val="007D4D2D"/>
    <w:rsid w:val="007D509F"/>
    <w:rsid w:val="007D51B5"/>
    <w:rsid w:val="007D6802"/>
    <w:rsid w:val="007E039E"/>
    <w:rsid w:val="007E32D6"/>
    <w:rsid w:val="007E7202"/>
    <w:rsid w:val="007F0884"/>
    <w:rsid w:val="007F0B74"/>
    <w:rsid w:val="007F1982"/>
    <w:rsid w:val="007F277C"/>
    <w:rsid w:val="007F31D1"/>
    <w:rsid w:val="007F52B1"/>
    <w:rsid w:val="007F719C"/>
    <w:rsid w:val="007F7EA8"/>
    <w:rsid w:val="008023A3"/>
    <w:rsid w:val="00803DBD"/>
    <w:rsid w:val="00805101"/>
    <w:rsid w:val="00806EE7"/>
    <w:rsid w:val="00810341"/>
    <w:rsid w:val="0081092A"/>
    <w:rsid w:val="00814564"/>
    <w:rsid w:val="00816D2C"/>
    <w:rsid w:val="00817F25"/>
    <w:rsid w:val="00820CFE"/>
    <w:rsid w:val="00825391"/>
    <w:rsid w:val="00830043"/>
    <w:rsid w:val="00832E92"/>
    <w:rsid w:val="00836418"/>
    <w:rsid w:val="00837F21"/>
    <w:rsid w:val="00841DEA"/>
    <w:rsid w:val="008421AA"/>
    <w:rsid w:val="00842AA0"/>
    <w:rsid w:val="00843291"/>
    <w:rsid w:val="00845DA8"/>
    <w:rsid w:val="008477DA"/>
    <w:rsid w:val="00850837"/>
    <w:rsid w:val="00852EB0"/>
    <w:rsid w:val="00855082"/>
    <w:rsid w:val="00856AF0"/>
    <w:rsid w:val="00857312"/>
    <w:rsid w:val="00860587"/>
    <w:rsid w:val="008627F5"/>
    <w:rsid w:val="00864DC5"/>
    <w:rsid w:val="0086549E"/>
    <w:rsid w:val="00872EB4"/>
    <w:rsid w:val="00875EFC"/>
    <w:rsid w:val="00876C86"/>
    <w:rsid w:val="00877FF6"/>
    <w:rsid w:val="00880153"/>
    <w:rsid w:val="00881670"/>
    <w:rsid w:val="00881904"/>
    <w:rsid w:val="00882ECD"/>
    <w:rsid w:val="00883AF9"/>
    <w:rsid w:val="00887A3A"/>
    <w:rsid w:val="00887DCA"/>
    <w:rsid w:val="00892A9E"/>
    <w:rsid w:val="00893059"/>
    <w:rsid w:val="00894368"/>
    <w:rsid w:val="00894863"/>
    <w:rsid w:val="008A2621"/>
    <w:rsid w:val="008A38AF"/>
    <w:rsid w:val="008A44FA"/>
    <w:rsid w:val="008A5C26"/>
    <w:rsid w:val="008B0EAF"/>
    <w:rsid w:val="008B29EC"/>
    <w:rsid w:val="008B2E70"/>
    <w:rsid w:val="008B3CDA"/>
    <w:rsid w:val="008B5C4A"/>
    <w:rsid w:val="008B64BD"/>
    <w:rsid w:val="008C0A2E"/>
    <w:rsid w:val="008C41B8"/>
    <w:rsid w:val="008D0AF4"/>
    <w:rsid w:val="008D2FDE"/>
    <w:rsid w:val="008D3ECB"/>
    <w:rsid w:val="008D5270"/>
    <w:rsid w:val="008E0881"/>
    <w:rsid w:val="008E1CC5"/>
    <w:rsid w:val="008E235F"/>
    <w:rsid w:val="008F159B"/>
    <w:rsid w:val="008F1C6F"/>
    <w:rsid w:val="008F1CE6"/>
    <w:rsid w:val="008F5FBA"/>
    <w:rsid w:val="008F61AE"/>
    <w:rsid w:val="00900D88"/>
    <w:rsid w:val="00905A7C"/>
    <w:rsid w:val="009128C0"/>
    <w:rsid w:val="00912F90"/>
    <w:rsid w:val="00913C56"/>
    <w:rsid w:val="00914857"/>
    <w:rsid w:val="00914A1E"/>
    <w:rsid w:val="009161B4"/>
    <w:rsid w:val="00921337"/>
    <w:rsid w:val="00924048"/>
    <w:rsid w:val="0093105F"/>
    <w:rsid w:val="0093358F"/>
    <w:rsid w:val="00933727"/>
    <w:rsid w:val="00940EC8"/>
    <w:rsid w:val="0094174F"/>
    <w:rsid w:val="00942406"/>
    <w:rsid w:val="00942ACB"/>
    <w:rsid w:val="00944807"/>
    <w:rsid w:val="00950DC5"/>
    <w:rsid w:val="00956D50"/>
    <w:rsid w:val="009578AB"/>
    <w:rsid w:val="009612AE"/>
    <w:rsid w:val="00966DEC"/>
    <w:rsid w:val="0097652D"/>
    <w:rsid w:val="00987B4D"/>
    <w:rsid w:val="009914E2"/>
    <w:rsid w:val="00994267"/>
    <w:rsid w:val="0099564F"/>
    <w:rsid w:val="00997416"/>
    <w:rsid w:val="009A13E4"/>
    <w:rsid w:val="009A1BDB"/>
    <w:rsid w:val="009A39B2"/>
    <w:rsid w:val="009A4F25"/>
    <w:rsid w:val="009B03DD"/>
    <w:rsid w:val="009B348B"/>
    <w:rsid w:val="009C0DEC"/>
    <w:rsid w:val="009C1A07"/>
    <w:rsid w:val="009C3483"/>
    <w:rsid w:val="009C36AF"/>
    <w:rsid w:val="009C388E"/>
    <w:rsid w:val="009D2C86"/>
    <w:rsid w:val="009D331D"/>
    <w:rsid w:val="009D3666"/>
    <w:rsid w:val="009D38A0"/>
    <w:rsid w:val="009D3EF4"/>
    <w:rsid w:val="009D4335"/>
    <w:rsid w:val="009D7AE1"/>
    <w:rsid w:val="009E3923"/>
    <w:rsid w:val="009E4CA4"/>
    <w:rsid w:val="009E6AF2"/>
    <w:rsid w:val="009E71EF"/>
    <w:rsid w:val="009F048B"/>
    <w:rsid w:val="009F095F"/>
    <w:rsid w:val="009F170B"/>
    <w:rsid w:val="009F262F"/>
    <w:rsid w:val="009F3293"/>
    <w:rsid w:val="009F6AE6"/>
    <w:rsid w:val="00A00B80"/>
    <w:rsid w:val="00A06217"/>
    <w:rsid w:val="00A07F9F"/>
    <w:rsid w:val="00A12D40"/>
    <w:rsid w:val="00A1392D"/>
    <w:rsid w:val="00A14788"/>
    <w:rsid w:val="00A15193"/>
    <w:rsid w:val="00A161A5"/>
    <w:rsid w:val="00A173A9"/>
    <w:rsid w:val="00A17EA2"/>
    <w:rsid w:val="00A21D90"/>
    <w:rsid w:val="00A220BF"/>
    <w:rsid w:val="00A2434A"/>
    <w:rsid w:val="00A25590"/>
    <w:rsid w:val="00A326A0"/>
    <w:rsid w:val="00A34F47"/>
    <w:rsid w:val="00A37767"/>
    <w:rsid w:val="00A40509"/>
    <w:rsid w:val="00A40911"/>
    <w:rsid w:val="00A412DE"/>
    <w:rsid w:val="00A42BEF"/>
    <w:rsid w:val="00A43725"/>
    <w:rsid w:val="00A44A8E"/>
    <w:rsid w:val="00A51DD1"/>
    <w:rsid w:val="00A5682A"/>
    <w:rsid w:val="00A56E9A"/>
    <w:rsid w:val="00A57EFC"/>
    <w:rsid w:val="00A57FDD"/>
    <w:rsid w:val="00A6116E"/>
    <w:rsid w:val="00A615FC"/>
    <w:rsid w:val="00A64547"/>
    <w:rsid w:val="00A726E1"/>
    <w:rsid w:val="00A7344E"/>
    <w:rsid w:val="00A73CCF"/>
    <w:rsid w:val="00A7552B"/>
    <w:rsid w:val="00A7608C"/>
    <w:rsid w:val="00A80690"/>
    <w:rsid w:val="00A81A26"/>
    <w:rsid w:val="00A82C82"/>
    <w:rsid w:val="00A84187"/>
    <w:rsid w:val="00A846E1"/>
    <w:rsid w:val="00A84B68"/>
    <w:rsid w:val="00A872B7"/>
    <w:rsid w:val="00A908D5"/>
    <w:rsid w:val="00A91B56"/>
    <w:rsid w:val="00A95FEA"/>
    <w:rsid w:val="00AA0754"/>
    <w:rsid w:val="00AA1005"/>
    <w:rsid w:val="00AA33FB"/>
    <w:rsid w:val="00AA3CB5"/>
    <w:rsid w:val="00AA4AB1"/>
    <w:rsid w:val="00AA5047"/>
    <w:rsid w:val="00AA622F"/>
    <w:rsid w:val="00AA7013"/>
    <w:rsid w:val="00AB4497"/>
    <w:rsid w:val="00AC21FA"/>
    <w:rsid w:val="00AC2B34"/>
    <w:rsid w:val="00AC3B25"/>
    <w:rsid w:val="00AC42FC"/>
    <w:rsid w:val="00AC6826"/>
    <w:rsid w:val="00AC70CE"/>
    <w:rsid w:val="00AD1361"/>
    <w:rsid w:val="00AD5A39"/>
    <w:rsid w:val="00AE315F"/>
    <w:rsid w:val="00AE4A12"/>
    <w:rsid w:val="00AE6557"/>
    <w:rsid w:val="00AE71EB"/>
    <w:rsid w:val="00AE7746"/>
    <w:rsid w:val="00AE7804"/>
    <w:rsid w:val="00AF04AD"/>
    <w:rsid w:val="00AF3D18"/>
    <w:rsid w:val="00B006A8"/>
    <w:rsid w:val="00B0385B"/>
    <w:rsid w:val="00B044BF"/>
    <w:rsid w:val="00B04A4C"/>
    <w:rsid w:val="00B059AE"/>
    <w:rsid w:val="00B1191A"/>
    <w:rsid w:val="00B13A68"/>
    <w:rsid w:val="00B16CEE"/>
    <w:rsid w:val="00B24146"/>
    <w:rsid w:val="00B3047E"/>
    <w:rsid w:val="00B309D2"/>
    <w:rsid w:val="00B333E2"/>
    <w:rsid w:val="00B33547"/>
    <w:rsid w:val="00B3632B"/>
    <w:rsid w:val="00B44548"/>
    <w:rsid w:val="00B45995"/>
    <w:rsid w:val="00B47671"/>
    <w:rsid w:val="00B51593"/>
    <w:rsid w:val="00B5555C"/>
    <w:rsid w:val="00B56258"/>
    <w:rsid w:val="00B57D1B"/>
    <w:rsid w:val="00B60BFE"/>
    <w:rsid w:val="00B60C10"/>
    <w:rsid w:val="00B61DD2"/>
    <w:rsid w:val="00B700D2"/>
    <w:rsid w:val="00B7043D"/>
    <w:rsid w:val="00B717F2"/>
    <w:rsid w:val="00B74DE5"/>
    <w:rsid w:val="00B80F0E"/>
    <w:rsid w:val="00B8175F"/>
    <w:rsid w:val="00B818D7"/>
    <w:rsid w:val="00B82F87"/>
    <w:rsid w:val="00B84700"/>
    <w:rsid w:val="00B85ACF"/>
    <w:rsid w:val="00B85F86"/>
    <w:rsid w:val="00B86426"/>
    <w:rsid w:val="00B91413"/>
    <w:rsid w:val="00B928FA"/>
    <w:rsid w:val="00B933C2"/>
    <w:rsid w:val="00B93634"/>
    <w:rsid w:val="00B93A22"/>
    <w:rsid w:val="00BA1D48"/>
    <w:rsid w:val="00BA26A2"/>
    <w:rsid w:val="00BA3979"/>
    <w:rsid w:val="00BA3DFB"/>
    <w:rsid w:val="00BB38A0"/>
    <w:rsid w:val="00BC0A76"/>
    <w:rsid w:val="00BC2552"/>
    <w:rsid w:val="00BD05DB"/>
    <w:rsid w:val="00BD6C9A"/>
    <w:rsid w:val="00BE071E"/>
    <w:rsid w:val="00BE17C6"/>
    <w:rsid w:val="00BE4D5A"/>
    <w:rsid w:val="00BE5939"/>
    <w:rsid w:val="00BE6402"/>
    <w:rsid w:val="00BF042A"/>
    <w:rsid w:val="00BF2D86"/>
    <w:rsid w:val="00BF32DF"/>
    <w:rsid w:val="00BF35AB"/>
    <w:rsid w:val="00BF366D"/>
    <w:rsid w:val="00BF5FB7"/>
    <w:rsid w:val="00C01291"/>
    <w:rsid w:val="00C03715"/>
    <w:rsid w:val="00C073F4"/>
    <w:rsid w:val="00C11667"/>
    <w:rsid w:val="00C1225E"/>
    <w:rsid w:val="00C127E8"/>
    <w:rsid w:val="00C16F9D"/>
    <w:rsid w:val="00C1735D"/>
    <w:rsid w:val="00C24152"/>
    <w:rsid w:val="00C24FCE"/>
    <w:rsid w:val="00C30F3B"/>
    <w:rsid w:val="00C3238F"/>
    <w:rsid w:val="00C33B01"/>
    <w:rsid w:val="00C35DBC"/>
    <w:rsid w:val="00C41DB3"/>
    <w:rsid w:val="00C430DB"/>
    <w:rsid w:val="00C441CB"/>
    <w:rsid w:val="00C5793E"/>
    <w:rsid w:val="00C60AF8"/>
    <w:rsid w:val="00C60DE3"/>
    <w:rsid w:val="00C631FD"/>
    <w:rsid w:val="00C65952"/>
    <w:rsid w:val="00C66E4A"/>
    <w:rsid w:val="00C6724C"/>
    <w:rsid w:val="00C67263"/>
    <w:rsid w:val="00C70FF3"/>
    <w:rsid w:val="00C738D0"/>
    <w:rsid w:val="00C75487"/>
    <w:rsid w:val="00C75A71"/>
    <w:rsid w:val="00C85DD0"/>
    <w:rsid w:val="00C863E8"/>
    <w:rsid w:val="00C86B95"/>
    <w:rsid w:val="00C86DDE"/>
    <w:rsid w:val="00C91F1E"/>
    <w:rsid w:val="00C93E54"/>
    <w:rsid w:val="00C944F9"/>
    <w:rsid w:val="00C96764"/>
    <w:rsid w:val="00CA1BC4"/>
    <w:rsid w:val="00CA31D9"/>
    <w:rsid w:val="00CA47E8"/>
    <w:rsid w:val="00CA531C"/>
    <w:rsid w:val="00CB1CC4"/>
    <w:rsid w:val="00CB341A"/>
    <w:rsid w:val="00CB6C08"/>
    <w:rsid w:val="00CB7002"/>
    <w:rsid w:val="00CC1865"/>
    <w:rsid w:val="00CC2A67"/>
    <w:rsid w:val="00CC34EE"/>
    <w:rsid w:val="00CC4C41"/>
    <w:rsid w:val="00CC5316"/>
    <w:rsid w:val="00CC6647"/>
    <w:rsid w:val="00CC6FA0"/>
    <w:rsid w:val="00CC79AC"/>
    <w:rsid w:val="00CD23EC"/>
    <w:rsid w:val="00CD3B99"/>
    <w:rsid w:val="00CD4CBF"/>
    <w:rsid w:val="00CD5203"/>
    <w:rsid w:val="00CE60FC"/>
    <w:rsid w:val="00CE777C"/>
    <w:rsid w:val="00CF04C2"/>
    <w:rsid w:val="00CF19A9"/>
    <w:rsid w:val="00CF1BAD"/>
    <w:rsid w:val="00CF512F"/>
    <w:rsid w:val="00CF78DA"/>
    <w:rsid w:val="00D014B1"/>
    <w:rsid w:val="00D0152E"/>
    <w:rsid w:val="00D0254F"/>
    <w:rsid w:val="00D04F5C"/>
    <w:rsid w:val="00D068A9"/>
    <w:rsid w:val="00D06AFA"/>
    <w:rsid w:val="00D10A78"/>
    <w:rsid w:val="00D14320"/>
    <w:rsid w:val="00D20618"/>
    <w:rsid w:val="00D22970"/>
    <w:rsid w:val="00D24D6D"/>
    <w:rsid w:val="00D26EB7"/>
    <w:rsid w:val="00D30455"/>
    <w:rsid w:val="00D3096E"/>
    <w:rsid w:val="00D333D9"/>
    <w:rsid w:val="00D3371D"/>
    <w:rsid w:val="00D342F6"/>
    <w:rsid w:val="00D37C5A"/>
    <w:rsid w:val="00D37E5B"/>
    <w:rsid w:val="00D42886"/>
    <w:rsid w:val="00D458DB"/>
    <w:rsid w:val="00D476AC"/>
    <w:rsid w:val="00D50020"/>
    <w:rsid w:val="00D50100"/>
    <w:rsid w:val="00D53219"/>
    <w:rsid w:val="00D53F93"/>
    <w:rsid w:val="00D55D78"/>
    <w:rsid w:val="00D709EB"/>
    <w:rsid w:val="00D71F29"/>
    <w:rsid w:val="00D736D5"/>
    <w:rsid w:val="00D746C3"/>
    <w:rsid w:val="00D8072D"/>
    <w:rsid w:val="00D81E50"/>
    <w:rsid w:val="00D827FF"/>
    <w:rsid w:val="00D82A69"/>
    <w:rsid w:val="00D82E46"/>
    <w:rsid w:val="00D83755"/>
    <w:rsid w:val="00D84274"/>
    <w:rsid w:val="00D8487D"/>
    <w:rsid w:val="00D90192"/>
    <w:rsid w:val="00D94339"/>
    <w:rsid w:val="00D9698A"/>
    <w:rsid w:val="00DA11EC"/>
    <w:rsid w:val="00DA2CDD"/>
    <w:rsid w:val="00DA712F"/>
    <w:rsid w:val="00DA7327"/>
    <w:rsid w:val="00DA7396"/>
    <w:rsid w:val="00DB0AF7"/>
    <w:rsid w:val="00DB2D33"/>
    <w:rsid w:val="00DB36A6"/>
    <w:rsid w:val="00DB4883"/>
    <w:rsid w:val="00DB49EC"/>
    <w:rsid w:val="00DB5DF1"/>
    <w:rsid w:val="00DC0FC0"/>
    <w:rsid w:val="00DC4E6C"/>
    <w:rsid w:val="00DC56D8"/>
    <w:rsid w:val="00DD0C94"/>
    <w:rsid w:val="00DD0CC9"/>
    <w:rsid w:val="00DD0EB4"/>
    <w:rsid w:val="00DD1BE7"/>
    <w:rsid w:val="00DD2324"/>
    <w:rsid w:val="00DD26ED"/>
    <w:rsid w:val="00DD6807"/>
    <w:rsid w:val="00DE416A"/>
    <w:rsid w:val="00DE4495"/>
    <w:rsid w:val="00DE6291"/>
    <w:rsid w:val="00DE71F3"/>
    <w:rsid w:val="00DF0AD4"/>
    <w:rsid w:val="00DF30A4"/>
    <w:rsid w:val="00DF60D0"/>
    <w:rsid w:val="00DF6361"/>
    <w:rsid w:val="00E02F48"/>
    <w:rsid w:val="00E036B9"/>
    <w:rsid w:val="00E12852"/>
    <w:rsid w:val="00E145C7"/>
    <w:rsid w:val="00E14AC6"/>
    <w:rsid w:val="00E202D6"/>
    <w:rsid w:val="00E2198C"/>
    <w:rsid w:val="00E25978"/>
    <w:rsid w:val="00E30E9F"/>
    <w:rsid w:val="00E33087"/>
    <w:rsid w:val="00E36A84"/>
    <w:rsid w:val="00E36D83"/>
    <w:rsid w:val="00E436C4"/>
    <w:rsid w:val="00E46A34"/>
    <w:rsid w:val="00E46B86"/>
    <w:rsid w:val="00E521EA"/>
    <w:rsid w:val="00E54A2F"/>
    <w:rsid w:val="00E57715"/>
    <w:rsid w:val="00E635DD"/>
    <w:rsid w:val="00E63771"/>
    <w:rsid w:val="00E63A96"/>
    <w:rsid w:val="00E67101"/>
    <w:rsid w:val="00E713A8"/>
    <w:rsid w:val="00E730E2"/>
    <w:rsid w:val="00E73C0F"/>
    <w:rsid w:val="00E73E1A"/>
    <w:rsid w:val="00E74CFD"/>
    <w:rsid w:val="00E803D4"/>
    <w:rsid w:val="00E81E49"/>
    <w:rsid w:val="00E8385C"/>
    <w:rsid w:val="00E83980"/>
    <w:rsid w:val="00E878B5"/>
    <w:rsid w:val="00E90084"/>
    <w:rsid w:val="00E920BD"/>
    <w:rsid w:val="00E92B81"/>
    <w:rsid w:val="00E92ED5"/>
    <w:rsid w:val="00E968B2"/>
    <w:rsid w:val="00EA028D"/>
    <w:rsid w:val="00EA32FD"/>
    <w:rsid w:val="00EA3864"/>
    <w:rsid w:val="00EA7A75"/>
    <w:rsid w:val="00EA7F05"/>
    <w:rsid w:val="00EB296F"/>
    <w:rsid w:val="00EB4245"/>
    <w:rsid w:val="00EB452A"/>
    <w:rsid w:val="00EB4916"/>
    <w:rsid w:val="00EB4B8D"/>
    <w:rsid w:val="00EB7D4E"/>
    <w:rsid w:val="00EC1972"/>
    <w:rsid w:val="00EC323B"/>
    <w:rsid w:val="00EC4FAC"/>
    <w:rsid w:val="00ED24DA"/>
    <w:rsid w:val="00EE11BB"/>
    <w:rsid w:val="00EE72FA"/>
    <w:rsid w:val="00EE737A"/>
    <w:rsid w:val="00EF5BCB"/>
    <w:rsid w:val="00EF73A5"/>
    <w:rsid w:val="00F006F1"/>
    <w:rsid w:val="00F018BC"/>
    <w:rsid w:val="00F049A8"/>
    <w:rsid w:val="00F07711"/>
    <w:rsid w:val="00F07F1C"/>
    <w:rsid w:val="00F111FF"/>
    <w:rsid w:val="00F12DF2"/>
    <w:rsid w:val="00F12EE3"/>
    <w:rsid w:val="00F1380A"/>
    <w:rsid w:val="00F16AAA"/>
    <w:rsid w:val="00F16B9B"/>
    <w:rsid w:val="00F207EA"/>
    <w:rsid w:val="00F21271"/>
    <w:rsid w:val="00F21F42"/>
    <w:rsid w:val="00F22803"/>
    <w:rsid w:val="00F23A62"/>
    <w:rsid w:val="00F2506B"/>
    <w:rsid w:val="00F25369"/>
    <w:rsid w:val="00F26DC9"/>
    <w:rsid w:val="00F3233F"/>
    <w:rsid w:val="00F33797"/>
    <w:rsid w:val="00F347EF"/>
    <w:rsid w:val="00F40BAB"/>
    <w:rsid w:val="00F412ED"/>
    <w:rsid w:val="00F42A1B"/>
    <w:rsid w:val="00F47F19"/>
    <w:rsid w:val="00F52B96"/>
    <w:rsid w:val="00F52DC4"/>
    <w:rsid w:val="00F5355E"/>
    <w:rsid w:val="00F617A7"/>
    <w:rsid w:val="00F6520C"/>
    <w:rsid w:val="00F65F91"/>
    <w:rsid w:val="00F66D7D"/>
    <w:rsid w:val="00F701C4"/>
    <w:rsid w:val="00F74191"/>
    <w:rsid w:val="00F81F68"/>
    <w:rsid w:val="00F82FA8"/>
    <w:rsid w:val="00F84579"/>
    <w:rsid w:val="00F84FDA"/>
    <w:rsid w:val="00F87003"/>
    <w:rsid w:val="00F8709C"/>
    <w:rsid w:val="00F93DE2"/>
    <w:rsid w:val="00F9469A"/>
    <w:rsid w:val="00F955AA"/>
    <w:rsid w:val="00FA0937"/>
    <w:rsid w:val="00FA6820"/>
    <w:rsid w:val="00FB2613"/>
    <w:rsid w:val="00FB309D"/>
    <w:rsid w:val="00FB4474"/>
    <w:rsid w:val="00FB5187"/>
    <w:rsid w:val="00FC3580"/>
    <w:rsid w:val="00FC3B0F"/>
    <w:rsid w:val="00FC5495"/>
    <w:rsid w:val="00FC7155"/>
    <w:rsid w:val="00FD056B"/>
    <w:rsid w:val="00FD2D77"/>
    <w:rsid w:val="00FE295F"/>
    <w:rsid w:val="00FE2B1B"/>
    <w:rsid w:val="00FF013D"/>
    <w:rsid w:val="00FF0B9D"/>
    <w:rsid w:val="00FF33FB"/>
    <w:rsid w:val="00FF3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37090"/>
  <w15:chartTrackingRefBased/>
  <w15:docId w15:val="{575ECCA9-B0B5-4799-8CDF-CBE02E3F8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Prosttext">
    <w:name w:val="Prostý text"/>
    <w:basedOn w:val="Normlny"/>
    <w:rsid w:val="006D17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Zkladntext">
    <w:name w:val="Body Text"/>
    <w:basedOn w:val="Normlny"/>
    <w:link w:val="ZkladntextChar"/>
    <w:semiHidden/>
    <w:rsid w:val="006D170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character" w:customStyle="1" w:styleId="ZkladntextChar">
    <w:name w:val="Základný text Char"/>
    <w:basedOn w:val="Predvolenpsmoodseku"/>
    <w:link w:val="Zkladntext"/>
    <w:semiHidden/>
    <w:rsid w:val="006D1702"/>
    <w:rPr>
      <w:rFonts w:ascii="Times New Roman" w:eastAsia="Times New Roman" w:hAnsi="Times New Roman" w:cs="Times New Roman"/>
      <w:bCs/>
      <w:kern w:val="1"/>
      <w:sz w:val="24"/>
      <w:szCs w:val="32"/>
      <w:lang w:eastAsia="ar-SA"/>
    </w:rPr>
  </w:style>
  <w:style w:type="paragraph" w:styleId="Hlavika">
    <w:name w:val="header"/>
    <w:basedOn w:val="Normlny"/>
    <w:link w:val="HlavikaChar"/>
    <w:semiHidden/>
    <w:rsid w:val="006D1702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Cs/>
      <w:kern w:val="1"/>
      <w:sz w:val="24"/>
      <w:szCs w:val="32"/>
      <w:lang w:eastAsia="ar-SA"/>
    </w:rPr>
  </w:style>
  <w:style w:type="character" w:customStyle="1" w:styleId="HlavikaChar">
    <w:name w:val="Hlavička Char"/>
    <w:basedOn w:val="Predvolenpsmoodseku"/>
    <w:link w:val="Hlavika"/>
    <w:semiHidden/>
    <w:rsid w:val="006D1702"/>
    <w:rPr>
      <w:rFonts w:ascii="Arial" w:eastAsia="Times New Roman" w:hAnsi="Arial" w:cs="Arial"/>
      <w:bCs/>
      <w:kern w:val="1"/>
      <w:sz w:val="24"/>
      <w:szCs w:val="32"/>
      <w:lang w:eastAsia="ar-SA"/>
    </w:rPr>
  </w:style>
  <w:style w:type="character" w:styleId="Hypertextovprepojenie">
    <w:name w:val="Hyperlink"/>
    <w:basedOn w:val="Predvolenpsmoodseku"/>
    <w:uiPriority w:val="99"/>
    <w:unhideWhenUsed/>
    <w:rsid w:val="00F12EE3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9A1BDB"/>
    <w:pPr>
      <w:ind w:left="720"/>
      <w:contextualSpacing/>
    </w:pPr>
  </w:style>
  <w:style w:type="table" w:styleId="Mriekatabuky">
    <w:name w:val="Table Grid"/>
    <w:basedOn w:val="Normlnatabuka"/>
    <w:uiPriority w:val="39"/>
    <w:rsid w:val="00551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nhideWhenUsed/>
    <w:rsid w:val="00F018BC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customStyle="1" w:styleId="ObyajntextChar">
    <w:name w:val="Obyčajný text Char"/>
    <w:basedOn w:val="Predvolenpsmoodseku"/>
    <w:link w:val="Obyajntext"/>
    <w:rsid w:val="00F018BC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147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147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1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iadcpppz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3175</TotalTime>
  <Pages>18</Pages>
  <Words>4895</Words>
  <Characters>27903</Characters>
  <Application>Microsoft Office Word</Application>
  <DocSecurity>0</DocSecurity>
  <Lines>232</Lines>
  <Paragraphs>65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Daniela Hudecová</cp:lastModifiedBy>
  <cp:revision>1057</cp:revision>
  <cp:lastPrinted>2021-10-22T07:34:00Z</cp:lastPrinted>
  <dcterms:created xsi:type="dcterms:W3CDTF">2021-10-11T09:04:00Z</dcterms:created>
  <dcterms:modified xsi:type="dcterms:W3CDTF">2023-10-27T08:26:00Z</dcterms:modified>
</cp:coreProperties>
</file>